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FC40B">
      <w:pPr>
        <w:pStyle w:val="2"/>
        <w:widowControl w:val="0"/>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6"/>
        <w:tblW w:w="15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287"/>
        <w:gridCol w:w="6"/>
        <w:gridCol w:w="26"/>
        <w:gridCol w:w="430"/>
        <w:gridCol w:w="185"/>
        <w:gridCol w:w="54"/>
        <w:gridCol w:w="185"/>
        <w:gridCol w:w="26"/>
        <w:gridCol w:w="403"/>
        <w:gridCol w:w="98"/>
        <w:gridCol w:w="11"/>
        <w:gridCol w:w="157"/>
        <w:gridCol w:w="457"/>
        <w:gridCol w:w="204"/>
        <w:gridCol w:w="62"/>
        <w:gridCol w:w="484"/>
        <w:gridCol w:w="163"/>
        <w:gridCol w:w="131"/>
        <w:gridCol w:w="402"/>
        <w:gridCol w:w="163"/>
        <w:gridCol w:w="116"/>
        <w:gridCol w:w="893"/>
        <w:gridCol w:w="272"/>
        <w:gridCol w:w="35"/>
        <w:gridCol w:w="501"/>
        <w:gridCol w:w="411"/>
        <w:gridCol w:w="663"/>
        <w:gridCol w:w="2127"/>
        <w:gridCol w:w="12"/>
        <w:gridCol w:w="9"/>
        <w:gridCol w:w="428"/>
        <w:gridCol w:w="847"/>
        <w:gridCol w:w="12"/>
        <w:gridCol w:w="49"/>
        <w:gridCol w:w="431"/>
        <w:gridCol w:w="761"/>
        <w:gridCol w:w="2"/>
        <w:gridCol w:w="20"/>
        <w:gridCol w:w="514"/>
        <w:gridCol w:w="500"/>
        <w:gridCol w:w="9"/>
        <w:gridCol w:w="7"/>
        <w:gridCol w:w="546"/>
        <w:gridCol w:w="410"/>
        <w:gridCol w:w="30"/>
        <w:gridCol w:w="76"/>
        <w:gridCol w:w="561"/>
        <w:gridCol w:w="11"/>
        <w:gridCol w:w="56"/>
        <w:gridCol w:w="358"/>
        <w:gridCol w:w="410"/>
      </w:tblGrid>
      <w:tr w14:paraId="5613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8" w:type="dxa"/>
          <w:trHeight w:val="1269" w:hRule="atLeast"/>
          <w:jc w:val="center"/>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3B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bCs/>
                <w:i w:val="0"/>
                <w:iCs w:val="0"/>
                <w:color w:val="000000"/>
                <w:kern w:val="0"/>
                <w:sz w:val="22"/>
                <w:szCs w:val="22"/>
                <w:u w:val="none"/>
                <w:lang w:eastAsia="zh-CN" w:bidi="ar"/>
              </w:rPr>
            </w:pPr>
            <w:r>
              <w:rPr>
                <w:rFonts w:hint="default" w:ascii="宋体" w:hAnsi="宋体" w:cs="宋体"/>
                <w:b/>
                <w:bCs/>
                <w:i w:val="0"/>
                <w:iCs w:val="0"/>
                <w:color w:val="000000"/>
                <w:kern w:val="0"/>
                <w:sz w:val="22"/>
                <w:szCs w:val="22"/>
                <w:u w:val="none"/>
                <w:lang w:eastAsia="zh-CN" w:bidi="ar"/>
              </w:rPr>
              <w:t>物资</w:t>
            </w:r>
          </w:p>
          <w:p w14:paraId="3E128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21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F0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1D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50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23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1C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4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96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31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21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93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1C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2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F4A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8" w:type="dxa"/>
          <w:trHeight w:val="2835" w:hRule="exact"/>
          <w:jc w:val="center"/>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D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eastAsia="zh-CN" w:bidi="ar"/>
              </w:rPr>
              <w:t>FS01-0</w:t>
            </w:r>
            <w:r>
              <w:rPr>
                <w:rFonts w:hint="eastAsia" w:ascii="宋体" w:hAnsi="宋体" w:eastAsia="宋体" w:cs="宋体"/>
                <w:i w:val="0"/>
                <w:iCs w:val="0"/>
                <w:color w:val="000000"/>
                <w:kern w:val="0"/>
                <w:sz w:val="21"/>
                <w:szCs w:val="21"/>
                <w:u w:val="none"/>
                <w:lang w:val="en-US" w:eastAsia="zh-CN" w:bidi="ar"/>
              </w:rPr>
              <w:t>1</w:t>
            </w:r>
          </w:p>
        </w:tc>
        <w:tc>
          <w:tcPr>
            <w:tcW w:w="641"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7B169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FS01</w:t>
            </w:r>
          </w:p>
        </w:tc>
        <w:tc>
          <w:tcPr>
            <w:tcW w:w="66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09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防水材料</w:t>
            </w:r>
          </w:p>
        </w:tc>
        <w:tc>
          <w:tcPr>
            <w:tcW w:w="723"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5F190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聚氨酯防水涂料</w:t>
            </w:r>
          </w:p>
        </w:tc>
        <w:tc>
          <w:tcPr>
            <w:tcW w:w="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0D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详见技术规格书</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53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63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515283.83 </w:t>
            </w:r>
          </w:p>
        </w:tc>
        <w:tc>
          <w:tcPr>
            <w:tcW w:w="4009" w:type="dxa"/>
            <w:gridSpan w:val="6"/>
            <w:vMerge w:val="restart"/>
            <w:tcBorders>
              <w:top w:val="single" w:color="000000" w:sz="4" w:space="0"/>
              <w:left w:val="single" w:color="000000" w:sz="4" w:space="0"/>
              <w:bottom w:val="nil"/>
              <w:right w:val="single" w:color="000000" w:sz="4" w:space="0"/>
            </w:tcBorders>
            <w:shd w:val="clear" w:color="auto" w:fill="auto"/>
            <w:vAlign w:val="center"/>
          </w:tcPr>
          <w:p w14:paraId="1A8BECB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营业范围要求：在中华人民共和国境内依法注册，具有独立法人资格的生产商；</w:t>
            </w:r>
            <w:r>
              <w:rPr>
                <w:rFonts w:hint="eastAsia" w:ascii="宋体" w:hAnsi="宋体" w:eastAsia="宋体" w:cs="宋体"/>
                <w:i w:val="0"/>
                <w:iCs w:val="0"/>
                <w:color w:val="000000"/>
                <w:kern w:val="0"/>
                <w:sz w:val="21"/>
                <w:szCs w:val="21"/>
                <w:u w:val="none"/>
                <w:lang w:val="en-US" w:eastAsia="zh-CN" w:bidi="ar"/>
              </w:rPr>
              <w:br w:type="textWrapping"/>
            </w:r>
          </w:p>
          <w:p w14:paraId="2E22379A">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p>
          <w:p w14:paraId="27E642A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3.供货业绩要求：投标人须具有聚氨酯防水涂料近5年（2019年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月至投标截止日，以采购合同签订时间为准）建设项目的供货业绩（聚氨酯防水涂料单个合同数量不小于500吨），并提供相应的中标通知书、合同协议书、材料进场验收证书（或验收文件等）或用户使用证明</w:t>
            </w:r>
            <w:r>
              <w:rPr>
                <w:rFonts w:hint="default" w:ascii="宋体" w:hAnsi="宋体" w:cs="宋体"/>
                <w:i w:val="0"/>
                <w:iCs w:val="0"/>
                <w:color w:val="000000"/>
                <w:kern w:val="0"/>
                <w:sz w:val="21"/>
                <w:szCs w:val="21"/>
                <w:u w:val="none"/>
                <w:lang w:eastAsia="zh-CN" w:bidi="ar"/>
              </w:rPr>
              <w:t>。</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92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71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50" w:type="dxa"/>
            <w:gridSpan w:val="5"/>
            <w:tcBorders>
              <w:top w:val="single" w:color="000000" w:sz="4" w:space="0"/>
              <w:left w:val="single" w:color="000000" w:sz="4" w:space="0"/>
              <w:bottom w:val="nil"/>
              <w:right w:val="single" w:color="000000" w:sz="4" w:space="0"/>
            </w:tcBorders>
            <w:shd w:val="clear" w:color="auto" w:fill="auto"/>
            <w:vAlign w:val="center"/>
          </w:tcPr>
          <w:p w14:paraId="23001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21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05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63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8" w:type="dxa"/>
          <w:trHeight w:val="2450" w:hRule="exact"/>
          <w:jc w:val="center"/>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1E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eastAsia="zh-CN" w:bidi="ar"/>
              </w:rPr>
              <w:t>FS01-0</w:t>
            </w:r>
            <w:r>
              <w:rPr>
                <w:rFonts w:hint="eastAsia" w:ascii="宋体" w:hAnsi="宋体" w:eastAsia="宋体" w:cs="宋体"/>
                <w:i w:val="0"/>
                <w:iCs w:val="0"/>
                <w:color w:val="000000"/>
                <w:kern w:val="0"/>
                <w:sz w:val="21"/>
                <w:szCs w:val="21"/>
                <w:u w:val="none"/>
                <w:lang w:val="en-US" w:eastAsia="zh-CN" w:bidi="ar"/>
              </w:rPr>
              <w:t>2</w:t>
            </w:r>
          </w:p>
        </w:tc>
        <w:tc>
          <w:tcPr>
            <w:tcW w:w="64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6A061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E9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0DD2B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33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E2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41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469303.28 </w:t>
            </w:r>
          </w:p>
        </w:tc>
        <w:tc>
          <w:tcPr>
            <w:tcW w:w="4009" w:type="dxa"/>
            <w:gridSpan w:val="6"/>
            <w:vMerge w:val="continue"/>
            <w:tcBorders>
              <w:top w:val="single" w:color="000000" w:sz="4" w:space="0"/>
              <w:left w:val="single" w:color="000000" w:sz="4" w:space="0"/>
              <w:bottom w:val="nil"/>
              <w:right w:val="single" w:color="000000" w:sz="4" w:space="0"/>
            </w:tcBorders>
            <w:shd w:val="clear" w:color="auto" w:fill="auto"/>
            <w:vAlign w:val="center"/>
          </w:tcPr>
          <w:p w14:paraId="36B2D86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23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EB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50" w:type="dxa"/>
            <w:gridSpan w:val="5"/>
            <w:tcBorders>
              <w:top w:val="single" w:color="000000" w:sz="4" w:space="0"/>
              <w:left w:val="single" w:color="000000" w:sz="4" w:space="0"/>
              <w:bottom w:val="nil"/>
              <w:right w:val="single" w:color="000000" w:sz="4" w:space="0"/>
            </w:tcBorders>
            <w:shd w:val="clear" w:color="auto" w:fill="auto"/>
            <w:vAlign w:val="center"/>
          </w:tcPr>
          <w:p w14:paraId="46607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8B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FAF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625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8" w:type="dxa"/>
          <w:trHeight w:val="824" w:hRule="atLeast"/>
          <w:jc w:val="center"/>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D0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p>
        </w:tc>
        <w:tc>
          <w:tcPr>
            <w:tcW w:w="20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335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2E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0A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6D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984587.11 </w:t>
            </w:r>
          </w:p>
        </w:tc>
        <w:tc>
          <w:tcPr>
            <w:tcW w:w="4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4485C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1"/>
                <w:szCs w:val="21"/>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BCC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6CD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05D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C5B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92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54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24" w:type="dxa"/>
          <w:trHeight w:val="0" w:hRule="atLeast"/>
          <w:jc w:val="center"/>
        </w:trPr>
        <w:tc>
          <w:tcPr>
            <w:tcW w:w="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C2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bCs/>
                <w:i w:val="0"/>
                <w:iCs w:val="0"/>
                <w:color w:val="000000"/>
                <w:kern w:val="0"/>
                <w:sz w:val="22"/>
                <w:szCs w:val="22"/>
                <w:u w:val="none"/>
                <w:lang w:eastAsia="zh-CN" w:bidi="ar"/>
              </w:rPr>
            </w:pPr>
            <w:r>
              <w:rPr>
                <w:rFonts w:hint="default" w:ascii="宋体" w:hAnsi="宋体" w:cs="宋体"/>
                <w:b/>
                <w:bCs/>
                <w:i w:val="0"/>
                <w:iCs w:val="0"/>
                <w:color w:val="000000"/>
                <w:kern w:val="0"/>
                <w:sz w:val="22"/>
                <w:szCs w:val="22"/>
                <w:u w:val="none"/>
                <w:lang w:eastAsia="zh-CN" w:bidi="ar"/>
              </w:rPr>
              <w:t xml:space="preserve">物资 </w:t>
            </w:r>
          </w:p>
          <w:p w14:paraId="6811B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D8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94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0C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D0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FD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1E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37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E7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1F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6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B8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93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EA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203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824" w:type="dxa"/>
          <w:trHeight w:val="2268" w:hRule="exact"/>
          <w:jc w:val="center"/>
        </w:trPr>
        <w:tc>
          <w:tcPr>
            <w:tcW w:w="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93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eastAsia="zh-CN" w:bidi="ar"/>
              </w:rPr>
              <w:t>FS02-0</w:t>
            </w:r>
            <w:r>
              <w:rPr>
                <w:rFonts w:hint="eastAsia" w:ascii="宋体" w:hAnsi="宋体" w:eastAsia="宋体" w:cs="宋体"/>
                <w:i w:val="0"/>
                <w:iCs w:val="0"/>
                <w:color w:val="000000"/>
                <w:kern w:val="0"/>
                <w:sz w:val="21"/>
                <w:szCs w:val="21"/>
                <w:u w:val="none"/>
                <w:lang w:val="en-US" w:eastAsia="zh-CN" w:bidi="ar"/>
              </w:rPr>
              <w:t>1</w:t>
            </w:r>
          </w:p>
        </w:tc>
        <w:tc>
          <w:tcPr>
            <w:tcW w:w="669" w:type="dxa"/>
            <w:gridSpan w:val="3"/>
            <w:vMerge w:val="restart"/>
            <w:tcBorders>
              <w:top w:val="nil"/>
              <w:left w:val="single" w:color="000000" w:sz="4" w:space="0"/>
              <w:bottom w:val="nil"/>
              <w:right w:val="single" w:color="000000" w:sz="4" w:space="0"/>
            </w:tcBorders>
            <w:shd w:val="clear" w:color="auto" w:fill="auto"/>
            <w:vAlign w:val="center"/>
          </w:tcPr>
          <w:p w14:paraId="23CD5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FS02</w:t>
            </w:r>
          </w:p>
        </w:tc>
        <w:tc>
          <w:tcPr>
            <w:tcW w:w="723" w:type="dxa"/>
            <w:gridSpan w:val="5"/>
            <w:vMerge w:val="restart"/>
            <w:tcBorders>
              <w:top w:val="nil"/>
              <w:left w:val="single" w:color="000000" w:sz="4" w:space="0"/>
              <w:bottom w:val="nil"/>
              <w:right w:val="single" w:color="000000" w:sz="4" w:space="0"/>
            </w:tcBorders>
            <w:shd w:val="clear" w:color="auto" w:fill="auto"/>
            <w:vAlign w:val="center"/>
          </w:tcPr>
          <w:p w14:paraId="130AB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防水材料</w:t>
            </w:r>
          </w:p>
        </w:tc>
        <w:tc>
          <w:tcPr>
            <w:tcW w:w="818"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11EA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聚氨酯防水涂料</w:t>
            </w:r>
          </w:p>
        </w:tc>
        <w:tc>
          <w:tcPr>
            <w:tcW w:w="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BE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详见技术规格书</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85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B2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495433.82 </w:t>
            </w:r>
          </w:p>
        </w:tc>
        <w:tc>
          <w:tcPr>
            <w:tcW w:w="374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EFFA4">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营业范围要求：在中华人民共和国境内依法注册，具有独立法人资格的生产商；</w:t>
            </w:r>
            <w:r>
              <w:rPr>
                <w:rFonts w:hint="eastAsia" w:ascii="宋体" w:hAnsi="宋体" w:eastAsia="宋体" w:cs="宋体"/>
                <w:i w:val="0"/>
                <w:iCs w:val="0"/>
                <w:color w:val="000000"/>
                <w:kern w:val="0"/>
                <w:sz w:val="21"/>
                <w:szCs w:val="21"/>
                <w:u w:val="none"/>
                <w:lang w:val="en-US" w:eastAsia="zh-CN" w:bidi="ar"/>
              </w:rPr>
              <w:br w:type="textWrapping"/>
            </w:r>
          </w:p>
          <w:p w14:paraId="1A70E4E9">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p>
          <w:p w14:paraId="62D1B7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3.供货业绩要求：投标人须具有聚氨酯防水涂料近5年（2019年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月至投标截止日，以采购合同签订时间为准）建设项目的供货业绩（聚氨酯防水涂料单个合同数量不小于500吨），并提供相应的中标通知书、合同协议书、材料进场验收证书（或验收文件等）或用户使用证明</w:t>
            </w:r>
            <w:r>
              <w:rPr>
                <w:rFonts w:hint="default" w:ascii="宋体" w:hAnsi="宋体" w:cs="宋体"/>
                <w:i w:val="0"/>
                <w:iCs w:val="0"/>
                <w:color w:val="000000"/>
                <w:kern w:val="0"/>
                <w:sz w:val="21"/>
                <w:szCs w:val="21"/>
                <w:u w:val="none"/>
                <w:lang w:eastAsia="zh-CN" w:bidi="ar"/>
              </w:rPr>
              <w:t>。</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61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F0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山东省潍坊市诸城市</w:t>
            </w:r>
          </w:p>
        </w:tc>
        <w:tc>
          <w:tcPr>
            <w:tcW w:w="1036" w:type="dxa"/>
            <w:gridSpan w:val="4"/>
            <w:tcBorders>
              <w:top w:val="single" w:color="000000" w:sz="4" w:space="0"/>
              <w:left w:val="single" w:color="000000" w:sz="4" w:space="0"/>
              <w:bottom w:val="nil"/>
              <w:right w:val="single" w:color="000000" w:sz="4" w:space="0"/>
            </w:tcBorders>
            <w:shd w:val="clear" w:color="auto" w:fill="auto"/>
            <w:vAlign w:val="center"/>
          </w:tcPr>
          <w:p w14:paraId="52193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9D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中铁一局潍宿三标项目部</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F1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0E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24" w:type="dxa"/>
          <w:trHeight w:val="2268" w:hRule="exact"/>
          <w:jc w:val="center"/>
        </w:trPr>
        <w:tc>
          <w:tcPr>
            <w:tcW w:w="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61B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eastAsia="zh-CN" w:bidi="ar"/>
              </w:rPr>
              <w:t>FS02-02</w:t>
            </w:r>
          </w:p>
        </w:tc>
        <w:tc>
          <w:tcPr>
            <w:tcW w:w="669" w:type="dxa"/>
            <w:gridSpan w:val="3"/>
            <w:vMerge w:val="continue"/>
            <w:tcBorders>
              <w:top w:val="nil"/>
              <w:left w:val="single" w:color="000000" w:sz="4" w:space="0"/>
              <w:bottom w:val="nil"/>
              <w:right w:val="single" w:color="000000" w:sz="4" w:space="0"/>
            </w:tcBorders>
            <w:shd w:val="clear" w:color="auto" w:fill="auto"/>
            <w:vAlign w:val="center"/>
          </w:tcPr>
          <w:p w14:paraId="20CE3E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5"/>
            <w:vMerge w:val="continue"/>
            <w:tcBorders>
              <w:top w:val="nil"/>
              <w:left w:val="single" w:color="000000" w:sz="4" w:space="0"/>
              <w:bottom w:val="nil"/>
              <w:right w:val="single" w:color="000000" w:sz="4" w:space="0"/>
            </w:tcBorders>
            <w:shd w:val="clear" w:color="auto" w:fill="auto"/>
            <w:vAlign w:val="center"/>
          </w:tcPr>
          <w:p w14:paraId="24072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81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BE0A3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82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FB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7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353194.10 </w:t>
            </w:r>
          </w:p>
        </w:tc>
        <w:tc>
          <w:tcPr>
            <w:tcW w:w="374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B2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1D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46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山东省日照市五莲县</w:t>
            </w:r>
          </w:p>
        </w:tc>
        <w:tc>
          <w:tcPr>
            <w:tcW w:w="1036" w:type="dxa"/>
            <w:gridSpan w:val="4"/>
            <w:tcBorders>
              <w:top w:val="single" w:color="000000" w:sz="4" w:space="0"/>
              <w:left w:val="single" w:color="000000" w:sz="4" w:space="0"/>
              <w:bottom w:val="nil"/>
              <w:right w:val="single" w:color="000000" w:sz="4" w:space="0"/>
            </w:tcBorders>
            <w:shd w:val="clear" w:color="auto" w:fill="auto"/>
            <w:vAlign w:val="center"/>
          </w:tcPr>
          <w:p w14:paraId="125E9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B2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中铁十一局潍宿四标项目部</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0E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B1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24" w:type="dxa"/>
          <w:trHeight w:val="2268" w:hRule="exact"/>
          <w:jc w:val="center"/>
        </w:trPr>
        <w:tc>
          <w:tcPr>
            <w:tcW w:w="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19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eastAsia="zh-CN" w:bidi="ar"/>
              </w:rPr>
              <w:t>FS02-03</w:t>
            </w:r>
          </w:p>
        </w:tc>
        <w:tc>
          <w:tcPr>
            <w:tcW w:w="669" w:type="dxa"/>
            <w:gridSpan w:val="3"/>
            <w:vMerge w:val="continue"/>
            <w:tcBorders>
              <w:top w:val="nil"/>
              <w:left w:val="single" w:color="000000" w:sz="4" w:space="0"/>
              <w:bottom w:val="nil"/>
              <w:right w:val="single" w:color="000000" w:sz="4" w:space="0"/>
            </w:tcBorders>
            <w:shd w:val="clear" w:color="auto" w:fill="auto"/>
            <w:vAlign w:val="center"/>
          </w:tcPr>
          <w:p w14:paraId="7293E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5"/>
            <w:vMerge w:val="continue"/>
            <w:tcBorders>
              <w:top w:val="nil"/>
              <w:left w:val="single" w:color="000000" w:sz="4" w:space="0"/>
              <w:bottom w:val="nil"/>
              <w:right w:val="single" w:color="000000" w:sz="4" w:space="0"/>
            </w:tcBorders>
            <w:shd w:val="clear" w:color="auto" w:fill="auto"/>
            <w:vAlign w:val="center"/>
          </w:tcPr>
          <w:p w14:paraId="544AF2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81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7C218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9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6F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9D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273624.44 </w:t>
            </w:r>
          </w:p>
        </w:tc>
        <w:tc>
          <w:tcPr>
            <w:tcW w:w="374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36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74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50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6" w:type="dxa"/>
            <w:gridSpan w:val="4"/>
            <w:tcBorders>
              <w:top w:val="single" w:color="000000" w:sz="4" w:space="0"/>
              <w:left w:val="single" w:color="000000" w:sz="4" w:space="0"/>
              <w:bottom w:val="nil"/>
              <w:right w:val="single" w:color="000000" w:sz="4" w:space="0"/>
            </w:tcBorders>
            <w:shd w:val="clear" w:color="auto" w:fill="auto"/>
            <w:vAlign w:val="center"/>
          </w:tcPr>
          <w:p w14:paraId="4D5A8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DC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558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262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24" w:type="dxa"/>
          <w:trHeight w:val="750" w:hRule="atLeast"/>
          <w:jc w:val="center"/>
        </w:trPr>
        <w:tc>
          <w:tcPr>
            <w:tcW w:w="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F8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p>
        </w:tc>
        <w:tc>
          <w:tcPr>
            <w:tcW w:w="22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2E7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BF4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891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F1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1122252.36 </w:t>
            </w:r>
          </w:p>
        </w:tc>
        <w:tc>
          <w:tcPr>
            <w:tcW w:w="37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7393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1"/>
                <w:szCs w:val="21"/>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719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1F0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7DF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F36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4E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C63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844" w:hRule="atLeast"/>
          <w:jc w:val="center"/>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6D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0F7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46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A0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EB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F6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D4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3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82D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24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72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FF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68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54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402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1304" w:hRule="exac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1FF7B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r>
              <w:rPr>
                <w:rFonts w:hint="default" w:ascii="宋体" w:hAnsi="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1</w:t>
            </w:r>
          </w:p>
        </w:tc>
        <w:tc>
          <w:tcPr>
            <w:tcW w:w="886" w:type="dxa"/>
            <w:gridSpan w:val="6"/>
            <w:vMerge w:val="restart"/>
            <w:tcBorders>
              <w:top w:val="nil"/>
              <w:left w:val="single" w:color="000000" w:sz="4" w:space="0"/>
              <w:bottom w:val="nil"/>
              <w:right w:val="single" w:color="000000" w:sz="4" w:space="0"/>
            </w:tcBorders>
            <w:shd w:val="clear" w:color="auto" w:fill="auto"/>
            <w:vAlign w:val="center"/>
          </w:tcPr>
          <w:p w14:paraId="0D06A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p>
        </w:tc>
        <w:tc>
          <w:tcPr>
            <w:tcW w:w="695" w:type="dxa"/>
            <w:gridSpan w:val="5"/>
            <w:vMerge w:val="restart"/>
            <w:tcBorders>
              <w:top w:val="nil"/>
              <w:left w:val="single" w:color="000000" w:sz="4" w:space="0"/>
              <w:bottom w:val="nil"/>
              <w:right w:val="single" w:color="000000" w:sz="4" w:space="0"/>
            </w:tcBorders>
            <w:shd w:val="clear" w:color="auto" w:fill="auto"/>
            <w:vAlign w:val="center"/>
          </w:tcPr>
          <w:p w14:paraId="73EBA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防水材料</w:t>
            </w:r>
          </w:p>
        </w:tc>
        <w:tc>
          <w:tcPr>
            <w:tcW w:w="723" w:type="dxa"/>
            <w:gridSpan w:val="3"/>
            <w:vMerge w:val="restart"/>
            <w:tcBorders>
              <w:top w:val="nil"/>
              <w:left w:val="single" w:color="000000" w:sz="4" w:space="0"/>
              <w:bottom w:val="nil"/>
              <w:right w:val="single" w:color="000000" w:sz="4" w:space="0"/>
            </w:tcBorders>
            <w:shd w:val="clear" w:color="auto" w:fill="auto"/>
            <w:vAlign w:val="center"/>
          </w:tcPr>
          <w:p w14:paraId="23B7F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高聚物改性沥青防水卷材（含基层处理剂）</w:t>
            </w:r>
          </w:p>
        </w:tc>
        <w:tc>
          <w:tcPr>
            <w:tcW w:w="7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710D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详见技术规格书</w:t>
            </w:r>
          </w:p>
        </w:tc>
        <w:tc>
          <w:tcPr>
            <w:tcW w:w="681" w:type="dxa"/>
            <w:gridSpan w:val="3"/>
            <w:tcBorders>
              <w:top w:val="nil"/>
              <w:left w:val="single" w:color="000000" w:sz="4" w:space="0"/>
              <w:bottom w:val="single" w:color="000000" w:sz="4" w:space="0"/>
              <w:right w:val="single" w:color="000000" w:sz="4" w:space="0"/>
            </w:tcBorders>
            <w:shd w:val="clear" w:color="auto" w:fill="auto"/>
            <w:vAlign w:val="center"/>
          </w:tcPr>
          <w:p w14:paraId="7F940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00" w:type="dxa"/>
            <w:gridSpan w:val="3"/>
            <w:tcBorders>
              <w:top w:val="nil"/>
              <w:left w:val="single" w:color="000000" w:sz="4" w:space="0"/>
              <w:bottom w:val="single" w:color="000000" w:sz="4" w:space="0"/>
              <w:right w:val="single" w:color="000000" w:sz="4" w:space="0"/>
            </w:tcBorders>
            <w:shd w:val="clear" w:color="auto" w:fill="auto"/>
            <w:vAlign w:val="center"/>
          </w:tcPr>
          <w:p w14:paraId="295E2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58814.97 </w:t>
            </w:r>
          </w:p>
        </w:tc>
        <w:tc>
          <w:tcPr>
            <w:tcW w:w="3723" w:type="dxa"/>
            <w:gridSpan w:val="6"/>
            <w:vMerge w:val="restart"/>
            <w:tcBorders>
              <w:top w:val="nil"/>
              <w:left w:val="single" w:color="000000" w:sz="4" w:space="0"/>
              <w:bottom w:val="nil"/>
              <w:right w:val="single" w:color="000000" w:sz="4" w:space="0"/>
            </w:tcBorders>
            <w:shd w:val="clear" w:color="auto" w:fill="auto"/>
            <w:vAlign w:val="center"/>
          </w:tcPr>
          <w:p w14:paraId="26206636">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营业范围要求：在中华人民共和国境内依法注册，具有独立法人资格的生产商；</w:t>
            </w:r>
            <w:r>
              <w:rPr>
                <w:rFonts w:hint="eastAsia" w:ascii="宋体" w:hAnsi="宋体" w:eastAsia="宋体" w:cs="宋体"/>
                <w:i w:val="0"/>
                <w:iCs w:val="0"/>
                <w:color w:val="000000"/>
                <w:kern w:val="0"/>
                <w:sz w:val="21"/>
                <w:szCs w:val="21"/>
                <w:u w:val="none"/>
                <w:lang w:val="en-US" w:eastAsia="zh-CN" w:bidi="ar"/>
              </w:rPr>
              <w:br w:type="textWrapping"/>
            </w:r>
          </w:p>
          <w:p w14:paraId="15B6CE8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p>
          <w:p w14:paraId="489236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3.供货业绩要求：投标人须具有高聚物改性沥青防水卷材近5年（2019年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建设项目的供货业绩（高聚物改性沥青防水卷材单个合同数量不小于10万平米），并提供相应的中标通知书、合同协议书、材料进场验收证书（或验收文件等）或用户使用证明</w:t>
            </w:r>
            <w:r>
              <w:rPr>
                <w:rFonts w:hint="default" w:ascii="宋体" w:hAnsi="宋体" w:cs="宋体"/>
                <w:i w:val="0"/>
                <w:iCs w:val="0"/>
                <w:color w:val="000000"/>
                <w:kern w:val="0"/>
                <w:sz w:val="21"/>
                <w:szCs w:val="21"/>
                <w:u w:val="none"/>
                <w:lang w:eastAsia="zh-CN" w:bidi="ar"/>
              </w:rPr>
              <w:t>。</w:t>
            </w:r>
          </w:p>
        </w:tc>
        <w:tc>
          <w:tcPr>
            <w:tcW w:w="1336" w:type="dxa"/>
            <w:gridSpan w:val="4"/>
            <w:tcBorders>
              <w:top w:val="nil"/>
              <w:left w:val="single" w:color="000000" w:sz="4" w:space="0"/>
              <w:bottom w:val="single" w:color="000000" w:sz="4" w:space="0"/>
              <w:right w:val="single" w:color="000000" w:sz="4" w:space="0"/>
            </w:tcBorders>
            <w:shd w:val="clear" w:color="auto" w:fill="auto"/>
            <w:vAlign w:val="center"/>
          </w:tcPr>
          <w:p w14:paraId="056B2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14" w:type="dxa"/>
            <w:gridSpan w:val="4"/>
            <w:tcBorders>
              <w:top w:val="nil"/>
              <w:left w:val="single" w:color="000000" w:sz="4" w:space="0"/>
              <w:bottom w:val="single" w:color="000000" w:sz="4" w:space="0"/>
              <w:right w:val="single" w:color="000000" w:sz="4" w:space="0"/>
            </w:tcBorders>
            <w:shd w:val="clear" w:color="auto" w:fill="auto"/>
            <w:vAlign w:val="center"/>
          </w:tcPr>
          <w:p w14:paraId="7E847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23" w:type="dxa"/>
            <w:gridSpan w:val="3"/>
            <w:tcBorders>
              <w:top w:val="single" w:color="000000" w:sz="4" w:space="0"/>
              <w:left w:val="single" w:color="000000" w:sz="4" w:space="0"/>
              <w:bottom w:val="nil"/>
              <w:right w:val="single" w:color="000000" w:sz="4" w:space="0"/>
            </w:tcBorders>
            <w:shd w:val="clear" w:color="auto" w:fill="auto"/>
            <w:vAlign w:val="center"/>
          </w:tcPr>
          <w:p w14:paraId="2604B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963" w:type="dxa"/>
            <w:gridSpan w:val="3"/>
            <w:tcBorders>
              <w:top w:val="nil"/>
              <w:left w:val="single" w:color="000000" w:sz="4" w:space="0"/>
              <w:bottom w:val="single" w:color="000000" w:sz="4" w:space="0"/>
              <w:right w:val="single" w:color="000000" w:sz="4" w:space="0"/>
            </w:tcBorders>
            <w:shd w:val="clear" w:color="auto" w:fill="auto"/>
            <w:vAlign w:val="center"/>
          </w:tcPr>
          <w:p w14:paraId="5FAD9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667" w:type="dxa"/>
            <w:gridSpan w:val="3"/>
            <w:tcBorders>
              <w:top w:val="nil"/>
              <w:left w:val="single" w:color="000000" w:sz="4" w:space="0"/>
              <w:bottom w:val="single" w:color="000000" w:sz="4" w:space="0"/>
              <w:right w:val="single" w:color="000000" w:sz="4" w:space="0"/>
            </w:tcBorders>
            <w:shd w:val="clear" w:color="auto" w:fill="auto"/>
            <w:vAlign w:val="center"/>
          </w:tcPr>
          <w:p w14:paraId="0B9B91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FC3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1304" w:hRule="exac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5DEB0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r>
              <w:rPr>
                <w:rFonts w:hint="default" w:ascii="宋体" w:hAnsi="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2</w:t>
            </w:r>
          </w:p>
        </w:tc>
        <w:tc>
          <w:tcPr>
            <w:tcW w:w="886" w:type="dxa"/>
            <w:gridSpan w:val="6"/>
            <w:vMerge w:val="continue"/>
            <w:tcBorders>
              <w:top w:val="nil"/>
              <w:left w:val="single" w:color="000000" w:sz="4" w:space="0"/>
              <w:bottom w:val="nil"/>
              <w:right w:val="single" w:color="000000" w:sz="4" w:space="0"/>
            </w:tcBorders>
            <w:shd w:val="clear" w:color="auto" w:fill="auto"/>
            <w:vAlign w:val="center"/>
          </w:tcPr>
          <w:p w14:paraId="6C75B2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5" w:type="dxa"/>
            <w:gridSpan w:val="5"/>
            <w:vMerge w:val="continue"/>
            <w:tcBorders>
              <w:top w:val="nil"/>
              <w:left w:val="single" w:color="000000" w:sz="4" w:space="0"/>
              <w:bottom w:val="nil"/>
              <w:right w:val="single" w:color="000000" w:sz="4" w:space="0"/>
            </w:tcBorders>
            <w:shd w:val="clear" w:color="auto" w:fill="auto"/>
            <w:vAlign w:val="center"/>
          </w:tcPr>
          <w:p w14:paraId="50968D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3"/>
            <w:vMerge w:val="continue"/>
            <w:tcBorders>
              <w:top w:val="nil"/>
              <w:left w:val="single" w:color="000000" w:sz="4" w:space="0"/>
              <w:bottom w:val="nil"/>
              <w:right w:val="single" w:color="000000" w:sz="4" w:space="0"/>
            </w:tcBorders>
            <w:shd w:val="clear" w:color="auto" w:fill="auto"/>
            <w:vAlign w:val="center"/>
          </w:tcPr>
          <w:p w14:paraId="7489E2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56961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C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24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10825.84 </w:t>
            </w:r>
          </w:p>
        </w:tc>
        <w:tc>
          <w:tcPr>
            <w:tcW w:w="3723" w:type="dxa"/>
            <w:gridSpan w:val="6"/>
            <w:vMerge w:val="continue"/>
            <w:tcBorders>
              <w:top w:val="nil"/>
              <w:left w:val="single" w:color="000000" w:sz="4" w:space="0"/>
              <w:bottom w:val="nil"/>
              <w:right w:val="single" w:color="000000" w:sz="4" w:space="0"/>
            </w:tcBorders>
            <w:shd w:val="clear" w:color="auto" w:fill="auto"/>
            <w:vAlign w:val="center"/>
          </w:tcPr>
          <w:p w14:paraId="3EA166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71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D3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gridSpan w:val="3"/>
            <w:tcBorders>
              <w:top w:val="single" w:color="000000" w:sz="4" w:space="0"/>
              <w:left w:val="single" w:color="000000" w:sz="4" w:space="0"/>
              <w:bottom w:val="nil"/>
              <w:right w:val="single" w:color="000000" w:sz="4" w:space="0"/>
            </w:tcBorders>
            <w:shd w:val="clear" w:color="auto" w:fill="auto"/>
            <w:vAlign w:val="center"/>
          </w:tcPr>
          <w:p w14:paraId="54B6F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C1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938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F53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1304" w:hRule="exac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76FD4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r>
              <w:rPr>
                <w:rFonts w:hint="default" w:ascii="宋体" w:hAnsi="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3</w:t>
            </w:r>
          </w:p>
        </w:tc>
        <w:tc>
          <w:tcPr>
            <w:tcW w:w="886" w:type="dxa"/>
            <w:gridSpan w:val="6"/>
            <w:vMerge w:val="continue"/>
            <w:tcBorders>
              <w:top w:val="nil"/>
              <w:left w:val="single" w:color="000000" w:sz="4" w:space="0"/>
              <w:bottom w:val="nil"/>
              <w:right w:val="single" w:color="000000" w:sz="4" w:space="0"/>
            </w:tcBorders>
            <w:shd w:val="clear" w:color="auto" w:fill="auto"/>
            <w:vAlign w:val="center"/>
          </w:tcPr>
          <w:p w14:paraId="67A501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5" w:type="dxa"/>
            <w:gridSpan w:val="5"/>
            <w:vMerge w:val="continue"/>
            <w:tcBorders>
              <w:top w:val="nil"/>
              <w:left w:val="single" w:color="000000" w:sz="4" w:space="0"/>
              <w:bottom w:val="nil"/>
              <w:right w:val="single" w:color="000000" w:sz="4" w:space="0"/>
            </w:tcBorders>
            <w:shd w:val="clear" w:color="auto" w:fill="auto"/>
            <w:vAlign w:val="center"/>
          </w:tcPr>
          <w:p w14:paraId="2C670D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3"/>
            <w:vMerge w:val="continue"/>
            <w:tcBorders>
              <w:top w:val="nil"/>
              <w:left w:val="single" w:color="000000" w:sz="4" w:space="0"/>
              <w:bottom w:val="nil"/>
              <w:right w:val="single" w:color="000000" w:sz="4" w:space="0"/>
            </w:tcBorders>
            <w:shd w:val="clear" w:color="auto" w:fill="auto"/>
            <w:vAlign w:val="center"/>
          </w:tcPr>
          <w:p w14:paraId="6D0A1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D3430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C2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26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5759.89 </w:t>
            </w:r>
          </w:p>
        </w:tc>
        <w:tc>
          <w:tcPr>
            <w:tcW w:w="3723" w:type="dxa"/>
            <w:gridSpan w:val="6"/>
            <w:vMerge w:val="continue"/>
            <w:tcBorders>
              <w:top w:val="nil"/>
              <w:left w:val="single" w:color="000000" w:sz="4" w:space="0"/>
              <w:bottom w:val="nil"/>
              <w:right w:val="single" w:color="000000" w:sz="4" w:space="0"/>
            </w:tcBorders>
            <w:shd w:val="clear" w:color="auto" w:fill="auto"/>
            <w:vAlign w:val="center"/>
          </w:tcPr>
          <w:p w14:paraId="77455B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70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D5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山东省潍坊市诸城市</w:t>
            </w:r>
          </w:p>
        </w:tc>
        <w:tc>
          <w:tcPr>
            <w:tcW w:w="1023" w:type="dxa"/>
            <w:gridSpan w:val="3"/>
            <w:tcBorders>
              <w:top w:val="single" w:color="000000" w:sz="4" w:space="0"/>
              <w:left w:val="single" w:color="000000" w:sz="4" w:space="0"/>
              <w:bottom w:val="nil"/>
              <w:right w:val="single" w:color="000000" w:sz="4" w:space="0"/>
            </w:tcBorders>
            <w:shd w:val="clear" w:color="auto" w:fill="auto"/>
            <w:vAlign w:val="center"/>
          </w:tcPr>
          <w:p w14:paraId="48E23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45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中铁一局潍宿三标项目部</w:t>
            </w: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B26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731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1304" w:hRule="exac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4D553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r>
              <w:rPr>
                <w:rFonts w:hint="default" w:ascii="宋体" w:hAnsi="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4</w:t>
            </w:r>
          </w:p>
        </w:tc>
        <w:tc>
          <w:tcPr>
            <w:tcW w:w="886" w:type="dxa"/>
            <w:gridSpan w:val="6"/>
            <w:vMerge w:val="continue"/>
            <w:tcBorders>
              <w:top w:val="nil"/>
              <w:left w:val="single" w:color="000000" w:sz="4" w:space="0"/>
              <w:bottom w:val="nil"/>
              <w:right w:val="single" w:color="000000" w:sz="4" w:space="0"/>
            </w:tcBorders>
            <w:shd w:val="clear" w:color="auto" w:fill="auto"/>
            <w:vAlign w:val="center"/>
          </w:tcPr>
          <w:p w14:paraId="6E1B77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5" w:type="dxa"/>
            <w:gridSpan w:val="5"/>
            <w:vMerge w:val="continue"/>
            <w:tcBorders>
              <w:top w:val="nil"/>
              <w:left w:val="single" w:color="000000" w:sz="4" w:space="0"/>
              <w:bottom w:val="nil"/>
              <w:right w:val="single" w:color="000000" w:sz="4" w:space="0"/>
            </w:tcBorders>
            <w:shd w:val="clear" w:color="auto" w:fill="auto"/>
            <w:vAlign w:val="center"/>
          </w:tcPr>
          <w:p w14:paraId="56762C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3"/>
            <w:vMerge w:val="continue"/>
            <w:tcBorders>
              <w:top w:val="nil"/>
              <w:left w:val="single" w:color="000000" w:sz="4" w:space="0"/>
              <w:bottom w:val="nil"/>
              <w:right w:val="single" w:color="000000" w:sz="4" w:space="0"/>
            </w:tcBorders>
            <w:shd w:val="clear" w:color="auto" w:fill="auto"/>
            <w:vAlign w:val="center"/>
          </w:tcPr>
          <w:p w14:paraId="7CA7CE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CEF05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40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96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1421.52 </w:t>
            </w:r>
          </w:p>
        </w:tc>
        <w:tc>
          <w:tcPr>
            <w:tcW w:w="3723" w:type="dxa"/>
            <w:gridSpan w:val="6"/>
            <w:vMerge w:val="continue"/>
            <w:tcBorders>
              <w:top w:val="nil"/>
              <w:left w:val="single" w:color="000000" w:sz="4" w:space="0"/>
              <w:bottom w:val="nil"/>
              <w:right w:val="single" w:color="000000" w:sz="4" w:space="0"/>
            </w:tcBorders>
            <w:shd w:val="clear" w:color="auto" w:fill="auto"/>
            <w:vAlign w:val="center"/>
          </w:tcPr>
          <w:p w14:paraId="2B729A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DE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7C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山东省日照市五莲县</w:t>
            </w:r>
          </w:p>
        </w:tc>
        <w:tc>
          <w:tcPr>
            <w:tcW w:w="1023" w:type="dxa"/>
            <w:gridSpan w:val="3"/>
            <w:tcBorders>
              <w:top w:val="single" w:color="000000" w:sz="4" w:space="0"/>
              <w:left w:val="single" w:color="000000" w:sz="4" w:space="0"/>
              <w:bottom w:val="nil"/>
              <w:right w:val="single" w:color="000000" w:sz="4" w:space="0"/>
            </w:tcBorders>
            <w:shd w:val="clear" w:color="auto" w:fill="auto"/>
            <w:vAlign w:val="center"/>
          </w:tcPr>
          <w:p w14:paraId="0235D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19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中铁十一局潍宿四标项目部</w:t>
            </w: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A3C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721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1304" w:hRule="exac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36A98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FS03</w:t>
            </w:r>
            <w:r>
              <w:rPr>
                <w:rFonts w:hint="default" w:ascii="宋体" w:hAnsi="宋体" w:cs="宋体"/>
                <w:i w:val="0"/>
                <w:iCs w:val="0"/>
                <w:color w:val="000000"/>
                <w:kern w:val="0"/>
                <w:sz w:val="21"/>
                <w:szCs w:val="21"/>
                <w:u w:val="none"/>
                <w:lang w:eastAsia="zh-CN" w:bidi="ar"/>
              </w:rPr>
              <w:t>-0</w:t>
            </w:r>
            <w:r>
              <w:rPr>
                <w:rFonts w:hint="eastAsia" w:ascii="宋体" w:hAnsi="宋体" w:eastAsia="宋体" w:cs="宋体"/>
                <w:i w:val="0"/>
                <w:iCs w:val="0"/>
                <w:color w:val="000000"/>
                <w:kern w:val="0"/>
                <w:sz w:val="21"/>
                <w:szCs w:val="21"/>
                <w:u w:val="none"/>
                <w:lang w:val="en-US" w:eastAsia="zh-CN" w:bidi="ar"/>
              </w:rPr>
              <w:t>5</w:t>
            </w:r>
          </w:p>
        </w:tc>
        <w:tc>
          <w:tcPr>
            <w:tcW w:w="886" w:type="dxa"/>
            <w:gridSpan w:val="6"/>
            <w:vMerge w:val="continue"/>
            <w:tcBorders>
              <w:top w:val="nil"/>
              <w:left w:val="single" w:color="000000" w:sz="4" w:space="0"/>
              <w:bottom w:val="nil"/>
              <w:right w:val="single" w:color="000000" w:sz="4" w:space="0"/>
            </w:tcBorders>
            <w:shd w:val="clear" w:color="auto" w:fill="auto"/>
            <w:vAlign w:val="center"/>
          </w:tcPr>
          <w:p w14:paraId="1230C4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5" w:type="dxa"/>
            <w:gridSpan w:val="5"/>
            <w:vMerge w:val="continue"/>
            <w:tcBorders>
              <w:top w:val="nil"/>
              <w:left w:val="single" w:color="000000" w:sz="4" w:space="0"/>
              <w:bottom w:val="nil"/>
              <w:right w:val="single" w:color="000000" w:sz="4" w:space="0"/>
            </w:tcBorders>
            <w:shd w:val="clear" w:color="auto" w:fill="auto"/>
            <w:vAlign w:val="center"/>
          </w:tcPr>
          <w:p w14:paraId="64462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23" w:type="dxa"/>
            <w:gridSpan w:val="3"/>
            <w:vMerge w:val="continue"/>
            <w:tcBorders>
              <w:top w:val="nil"/>
              <w:left w:val="single" w:color="000000" w:sz="4" w:space="0"/>
              <w:bottom w:val="nil"/>
              <w:right w:val="single" w:color="000000" w:sz="4" w:space="0"/>
            </w:tcBorders>
            <w:shd w:val="clear" w:color="auto" w:fill="auto"/>
            <w:vAlign w:val="center"/>
          </w:tcPr>
          <w:p w14:paraId="2A1A9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7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3C63F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72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C5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32700.60 </w:t>
            </w:r>
          </w:p>
        </w:tc>
        <w:tc>
          <w:tcPr>
            <w:tcW w:w="3723" w:type="dxa"/>
            <w:gridSpan w:val="6"/>
            <w:vMerge w:val="continue"/>
            <w:tcBorders>
              <w:top w:val="nil"/>
              <w:left w:val="single" w:color="000000" w:sz="4" w:space="0"/>
              <w:bottom w:val="nil"/>
              <w:right w:val="single" w:color="000000" w:sz="4" w:space="0"/>
            </w:tcBorders>
            <w:shd w:val="clear" w:color="auto" w:fill="auto"/>
            <w:vAlign w:val="center"/>
          </w:tcPr>
          <w:p w14:paraId="10542F7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E5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AA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23" w:type="dxa"/>
            <w:gridSpan w:val="3"/>
            <w:tcBorders>
              <w:top w:val="single" w:color="000000" w:sz="4" w:space="0"/>
              <w:left w:val="single" w:color="000000" w:sz="4" w:space="0"/>
              <w:bottom w:val="nil"/>
              <w:right w:val="single" w:color="000000" w:sz="4" w:space="0"/>
            </w:tcBorders>
            <w:shd w:val="clear" w:color="auto" w:fill="auto"/>
            <w:vAlign w:val="center"/>
          </w:tcPr>
          <w:p w14:paraId="152A0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B3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634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319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35" w:type="dxa"/>
          <w:trHeight w:val="562" w:hRule="atLeast"/>
          <w:jc w:val="center"/>
        </w:trPr>
        <w:tc>
          <w:tcPr>
            <w:tcW w:w="963" w:type="dxa"/>
            <w:gridSpan w:val="2"/>
            <w:tcBorders>
              <w:top w:val="nil"/>
              <w:left w:val="single" w:color="000000" w:sz="4" w:space="0"/>
              <w:bottom w:val="single" w:color="000000" w:sz="4" w:space="0"/>
              <w:right w:val="single" w:color="000000" w:sz="4" w:space="0"/>
            </w:tcBorders>
            <w:shd w:val="clear" w:color="auto" w:fill="auto"/>
            <w:vAlign w:val="center"/>
          </w:tcPr>
          <w:p w14:paraId="59200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p>
        </w:tc>
        <w:tc>
          <w:tcPr>
            <w:tcW w:w="230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B73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6E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757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A9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109522.82</w:t>
            </w:r>
          </w:p>
        </w:tc>
        <w:tc>
          <w:tcPr>
            <w:tcW w:w="3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77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966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567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54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CC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66E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5D6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A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物资序号</w:t>
            </w:r>
          </w:p>
        </w:tc>
        <w:tc>
          <w:tcPr>
            <w:tcW w:w="7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3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5E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F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7001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D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79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31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14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E3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C46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02A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0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ZZ01-01</w:t>
            </w:r>
          </w:p>
        </w:tc>
        <w:tc>
          <w:tcPr>
            <w:tcW w:w="749"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36A44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w:t>
            </w:r>
          </w:p>
        </w:tc>
        <w:tc>
          <w:tcPr>
            <w:tcW w:w="450"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16DD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桥梁支座</w:t>
            </w:r>
          </w:p>
        </w:tc>
        <w:tc>
          <w:tcPr>
            <w:tcW w:w="501" w:type="dxa"/>
            <w:gridSpan w:val="2"/>
            <w:vMerge w:val="restart"/>
            <w:tcBorders>
              <w:top w:val="single" w:color="000000" w:sz="4" w:space="0"/>
              <w:left w:val="single" w:color="000000" w:sz="4" w:space="0"/>
              <w:right w:val="single" w:color="000000" w:sz="4" w:space="0"/>
            </w:tcBorders>
            <w:shd w:val="clear" w:color="auto" w:fill="auto"/>
            <w:vAlign w:val="center"/>
          </w:tcPr>
          <w:p w14:paraId="0B498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rPr>
              <w:t>环形钢阻尼减隔震球形支座</w:t>
            </w: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F4DB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WSQZ(JG)-4000GD-0.18P-C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B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6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76"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2D7BD2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1.营业范围要求：在中华人民共和国境内依法注册，具有法人资格的生产商</w:t>
            </w:r>
            <w:r>
              <w:rPr>
                <w:rFonts w:hint="default" w:ascii="宋体" w:hAnsi="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3.供货业绩要求：投标人须具有球型钢支座近5年（2019年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月至投标截止日，以采购合同签订时间为准）铁路建设项目的供货业绩，并提供相应的中标通知书、合同协议书、材料进场验收证书（或验收文件等）或用户使用证明。</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CD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B5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92C6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3E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7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DFA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8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2CDF2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31CC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32A3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5B1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WSQZ(JG)-4000GD-0.25P-C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8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96271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F5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4D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3EED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9FF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C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4D7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C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40E13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0280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356AB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25C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WSQZ(JG)-4000ZX-e30/200-0.18P-C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E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6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23716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48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A8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DC36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AB1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E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1BC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5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6302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B4C3B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BAA17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86E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WSQZ(JG)-4000ZX-e30/200-0.25P-C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F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A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65E6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76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D5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4598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8BE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1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CC3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86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78F18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7C88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871E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174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WSQZ(JG)-4500GD-0.22P-C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0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A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6C9FA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253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1E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35DF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460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C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4B4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89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3E92D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E07B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C0B91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D4E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WSQZ(JG)-4500GD-0.29P-C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A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5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5EA5D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27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90F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E37D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B5C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6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FA4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F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7BCF9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AC90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E1943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879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WSQZ(JG)-4500ZX-e30/200-0.22P-C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5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3CFF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02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99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110CD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572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54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9D3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A2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FE0E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8BF02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A011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60DF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WSQZ(JG)-4500ZX-e30/200-0.29P-C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1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E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9A17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C3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D5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6AFB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DC8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B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A64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31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ZZ01-09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F5E44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889F8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1FE47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11D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WSQZ(JG)-5000GD-0.16P-C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9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F34D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BA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94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7036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F68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2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67B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E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6738A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C42C7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3729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2C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WSQZ(JG)-5000GD-0.23P-C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A3807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55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5B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7DBF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12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D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AD2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C3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2B19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1DBE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B0B5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52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WSQZ(JG)-5000ZX-e30/200-0.16P-C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E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D60B2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17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4A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1B5D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A38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4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0FA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63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EA4B7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C835E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continue"/>
            <w:tcBorders>
              <w:left w:val="single" w:color="000000" w:sz="4" w:space="0"/>
              <w:bottom w:val="nil"/>
              <w:right w:val="single" w:color="000000" w:sz="4" w:space="0"/>
            </w:tcBorders>
            <w:shd w:val="clear" w:color="auto" w:fill="auto"/>
            <w:vAlign w:val="center"/>
          </w:tcPr>
          <w:p w14:paraId="638D53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2ED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WSQZ(JG)-5000ZX-e30/200-0.23P-C</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6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C08E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F8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3C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B8C1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302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A1D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A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FE26D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9ED81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restart"/>
            <w:tcBorders>
              <w:top w:val="single" w:color="000000" w:sz="4" w:space="0"/>
              <w:left w:val="single" w:color="000000" w:sz="4" w:space="0"/>
              <w:right w:val="single" w:color="000000" w:sz="4" w:space="0"/>
            </w:tcBorders>
            <w:shd w:val="clear" w:color="auto" w:fill="auto"/>
            <w:vAlign w:val="center"/>
          </w:tcPr>
          <w:p w14:paraId="6C5A3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rPr>
              <w:t>铁路桥梁双曲面减隔震支座</w:t>
            </w: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F64D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WSQZ(LG)/G3.4-17500GD-e250-0.20P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3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DA4FE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41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1F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775A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354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F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E6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F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6B76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E28C4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1F45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0AF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WSQZ(LG)/G3.4-17500GD-e200-0.29P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2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A5761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62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BB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18DD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385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DD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4C4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6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18C21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0AA8E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065A1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878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WSQZ(LG)/G3.4-17500GD-e200-0.27P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B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2B762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E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F0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DBCC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D5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E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81D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7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2FC7E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5FB6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42A0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906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WSQZ(LG)/G4.0-25000GD-e250-0.22P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8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B9220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E6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AC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02D4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2DB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6D1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2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80230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D92C7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A4960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AE46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WSQZ(LG)/G4.0-25000GD-e250-0.23P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4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AC1D3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BA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B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7DF0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7BD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1E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A64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F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AC0D7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7B69E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B89F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E4A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WSQZ(LG)/G4.0-25000GD-e250-0.28P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0B92F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27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7F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9145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48B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A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41D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6E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ZZ01-19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66353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01547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5CBE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566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WSQZ(LG)/G5.0-35000GD-e200-0.23P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4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061CD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0D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BF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B7F1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88B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2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EC3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41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B1C03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8039D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DA7CD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845D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WSQZ(LG)/G5.3-45000GD-e200-0.25P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1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F3404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B2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B2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652A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2C2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7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B74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4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91E11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F29B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86544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353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WSQZ(LG)/G6.6-70000GD-e200-0.19P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FDCAC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83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BE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F924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7BC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CC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21B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4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B85DE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926D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3F00B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624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WSQZ(LG)/G3.4-17500HX-e30/280-0.20P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27669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1C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D3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4647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C63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D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70B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6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9AC41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7ADA5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EDC0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5FD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WSQZ(LG)/G3.4-17500HX-e30/230-0.29P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536F8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EF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397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56E2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CF6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40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BCF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1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62815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5457A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1363E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3A14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WSQZ(LG)/G3.4-17500HX-e30/230-0.27P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8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CF01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F3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96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AB8E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EA3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1F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7D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E0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64AAC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BFDF8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93C3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19A4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WSQZ(LG)/G4.0-25000HX-e30/280-0.22P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A8A44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AB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7F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3FE0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22A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D5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389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B9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F58D3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50A0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2F7E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1EC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WSQZ(LG)/G4.0-25000HX-e30/280-0.23P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3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812A5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BC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9A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E8EC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99E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3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C2F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B7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7419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E5674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D7F1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2FF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WSQZ(LG)/G4.0-25000HX-e30/280-0.28P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E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7D984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A7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04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A230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011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E2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29C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A3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5A29B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4B81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FAC8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AF1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WSQZ(LG)/G5.0-35000HX-e30/230-0.23P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E0AD8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1B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42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B84F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36A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3C8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1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ZZ01-29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3D803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F472F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D9FE2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7773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WSQZ(LG)/G5.3-45000HX-e30/230-0.25P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D36A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F7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82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EF93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66C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7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DF9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F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A72B6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B9A7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13139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7A70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WSQZ(LG)/G6.6-70000HX-e30/230-0.19P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5576F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37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A9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02E1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9C8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3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7C4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6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42079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668EC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545E3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C9B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WSQZ(LG)/G1.8-5000ZX-e100/250-0.29P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C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15C13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3F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F9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4F05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2EF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3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ED1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F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D32E3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CA39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FF19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175F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WSQZ(LG)/G1.8-5000ZX-e100/200-0.42P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5858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3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99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C35F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29F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F9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A68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9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9296E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B3343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BDEB1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86E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WSQZ(LG)/G1.8-5000ZX-e100/200-0.43P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10953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3A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83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41B2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745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80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774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CA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113AD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8FFD9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8959B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2CA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WSQZ(LG)/G1.8-6000ZX-e100/200-0.35P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3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E9BF9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CB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38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6DBA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AF1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E5E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19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69422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E1B99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DD09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BE0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WSQZ(LG)/G1.8-6000ZX-e100/200-0.36P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F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8DC84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8A2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2A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C529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B1D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9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168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DE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370BA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D7A38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8C034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F604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WSQZ(LG)/G2.1-7000ZX-e100/250-0.44P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4E8D2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BA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8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EA66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C88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D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1F9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9B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AAF86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31A06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95607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41C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WSQZ(LG)/G2.1-7000ZX-e100/250-0.41P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B129C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32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F1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196B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7C2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1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401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3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30F4C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1110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9D9EE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4F0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WSQZ(LG)/G2.1-7000ZX-e100/250-0.32P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D6F20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F3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75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E8AA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D73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F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440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92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ZZ01-39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A9838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EA8DA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9DC9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37B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WSQZ(LG)/G2.1-7000ZX-e100/200-0.36P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4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24FFB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DF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16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9804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055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A6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F1B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6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D9D67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B9EF4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9AE63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71C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WSQZ(LG)/G2.5-10000ZX-e150/200-0.44P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4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6A6E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E2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12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C5BF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5F9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8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893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4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15900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1499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8ADEA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928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WSQZ(LG)/G2.5-10000ZX-e150/200-0.53P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945B4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A7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A9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E984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11A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7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B96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8C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004D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2BE55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9ACD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BB7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WSQZ(LG)/G2.5-10000ZX-e150/200-0.47P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E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8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F0ED8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7F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AF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1608C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A7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AFA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73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6C68C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1459F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D88C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7E27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WSQZ(LG)/G3.4-17500ZX-e100/250-0.20P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11DB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8E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F2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D14B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D08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8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025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F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A782E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A9CDF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678DF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46E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WSQZ(LG)/G3.4-17500ZX-e100/200-0.29P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E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EB87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4F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8E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F81D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DB4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DA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C70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A0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302DB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9D1F2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ABCA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763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WSQZ(LG)/G3.4-17500ZX-e100/200-0.27P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DED14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12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BB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7735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BF9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9D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3F9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1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8DBEF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1306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1DE9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B6E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WSQZ(LG)/G4.0-25000ZX-e100/250-0.22P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3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17F1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9C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45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B4EC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DF8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7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A79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F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14EAF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5ADE7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1F0348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76B2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WSQZ(LG)/G4.0-25000ZX-e100/250-0.23P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2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9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61908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5C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FB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3E59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CAF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F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6B9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6D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5396E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4A086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62EC1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E05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WSQZ(LG)/G4.0-25000ZX-e100/250-0.28P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A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30261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61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3C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4B38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85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E3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A30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FA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ZZ01-49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B87F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06FC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40E00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FA2F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WSQZ(LG)/G5.0-35000ZX-e100/200-0.23P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4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C6278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8B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16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316BC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C6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2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EC1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94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77DC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ACC13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63521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E74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WSQZ(LG)/G5.3-45000ZX-e100/200-0.25P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E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0A35B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07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63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CA3C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5C9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E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D02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43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0BB2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553F2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0BB46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537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WSQZ(LG)/G6.6-70000ZX-e100/200-0.19P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D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8B86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D8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08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23213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F9C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E1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049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2F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5AD36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6B84B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1C0BD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CD9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WSQZ(LG)/G1.8-5000DX-e100/250-0.1P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4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E7895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97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9C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CFE4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DB6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A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C19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7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ZZ01-53</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89677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7F03D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5B73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BDB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5283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B0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60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00E5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A56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3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238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0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ZZ01-54</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73F42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D6F75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2C131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049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WSQZ(LG)/G1.8-6000DX-e100/200-0.1P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3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E852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FB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7A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8DE6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28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D2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F05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1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ZZ01-55</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3FFC5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8DA57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F0CC0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CEB7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WSQZ(LG)/G2.1-7000DX-e100/250-0.1P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9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B9AD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4B3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B4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70D4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43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5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DB1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D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ZZ01-56</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A97BE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9AD17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69FB6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0610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0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78600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65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11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6BC46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488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6C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D20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7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ZZ01-57</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768AB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908CF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4E3F15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C2EB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WSQZ(LG)/G2.5-10000DX-e150/200-0.1P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0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C510D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72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C8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5E23B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61A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619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72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ZZ01-58</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B491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1E6BB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73807A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C415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WSQZ(LG)/G3.4-17500DX-e100/250-0.1P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8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0407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1C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5C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E867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AF3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FEE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4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ZZ01-59</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54784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D033F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5E46D9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A2A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0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6EB50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80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DB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758F3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70F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8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55E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41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ZZ01-60</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6E6AEF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D64EF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FC16D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823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WSQZ(LG)/G4.0-25000DX-e100/250-0.1P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B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C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D877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77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4A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0F6DC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28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5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C69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E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ZZ01-61</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0EBD1A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926D6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3532DD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3F8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7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1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01DC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79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10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1D211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77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0CD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A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ZZ01-62</w:t>
            </w:r>
          </w:p>
        </w:tc>
        <w:tc>
          <w:tcPr>
            <w:tcW w:w="74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2597E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BAA5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right w:val="single" w:color="000000" w:sz="4" w:space="0"/>
            </w:tcBorders>
            <w:shd w:val="clear" w:color="auto" w:fill="auto"/>
            <w:vAlign w:val="center"/>
          </w:tcPr>
          <w:p w14:paraId="0884D1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2D4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WSQZ(LG)/G5.3-45000DX-e100/200-0.1P</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3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39D1E3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B8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9D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nil"/>
              <w:right w:val="single" w:color="000000" w:sz="4" w:space="0"/>
            </w:tcBorders>
            <w:shd w:val="clear" w:color="auto" w:fill="auto"/>
            <w:vAlign w:val="center"/>
          </w:tcPr>
          <w:p w14:paraId="42327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EB4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D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64A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76"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B6F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ZZ01-63</w:t>
            </w:r>
          </w:p>
        </w:tc>
        <w:tc>
          <w:tcPr>
            <w:tcW w:w="749" w:type="dxa"/>
            <w:gridSpan w:val="4"/>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1DB48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50" w:type="dxa"/>
            <w:gridSpan w:val="4"/>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F4B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1" w:type="dxa"/>
            <w:gridSpan w:val="2"/>
            <w:vMerge w:val="continue"/>
            <w:tcBorders>
              <w:left w:val="single" w:color="000000" w:sz="4" w:space="0"/>
              <w:bottom w:val="single" w:color="auto" w:sz="4" w:space="0"/>
              <w:right w:val="single" w:color="000000" w:sz="4" w:space="0"/>
            </w:tcBorders>
            <w:shd w:val="clear" w:color="auto" w:fill="auto"/>
            <w:vAlign w:val="center"/>
          </w:tcPr>
          <w:p w14:paraId="40685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51" w:type="dxa"/>
            <w:gridSpan w:val="15"/>
            <w:tcBorders>
              <w:top w:val="single" w:color="000000" w:sz="4" w:space="0"/>
              <w:left w:val="single" w:color="000000" w:sz="4" w:space="0"/>
              <w:bottom w:val="single" w:color="auto" w:sz="4" w:space="0"/>
              <w:right w:val="single" w:color="000000" w:sz="4" w:space="0"/>
            </w:tcBorders>
            <w:shd w:val="clear" w:color="auto" w:fill="auto"/>
            <w:vAlign w:val="center"/>
          </w:tcPr>
          <w:p w14:paraId="7AD85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WSQZ(LG)/G6.6-70000DX-e100/200-0.1P</w:t>
            </w:r>
          </w:p>
        </w:tc>
        <w:tc>
          <w:tcPr>
            <w:tcW w:w="411" w:type="dxa"/>
            <w:tcBorders>
              <w:top w:val="single" w:color="000000" w:sz="4" w:space="0"/>
              <w:left w:val="single" w:color="000000" w:sz="4" w:space="0"/>
              <w:bottom w:val="single" w:color="auto" w:sz="4" w:space="0"/>
              <w:right w:val="single" w:color="000000" w:sz="4" w:space="0"/>
            </w:tcBorders>
            <w:shd w:val="clear" w:color="auto" w:fill="auto"/>
            <w:vAlign w:val="center"/>
          </w:tcPr>
          <w:p w14:paraId="5A0DC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61B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gridSpan w:val="4"/>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510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B541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900C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山东省潍坊市寒亭区</w:t>
            </w:r>
          </w:p>
        </w:tc>
        <w:tc>
          <w:tcPr>
            <w:tcW w:w="106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6A4F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0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0F3B0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中铁四局潍宿一标项目部</w:t>
            </w:r>
          </w:p>
        </w:tc>
        <w:tc>
          <w:tcPr>
            <w:tcW w:w="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8DA74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D66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676" w:type="dxa"/>
            <w:tcBorders>
              <w:top w:val="single" w:color="auto" w:sz="4" w:space="0"/>
              <w:left w:val="single" w:color="auto" w:sz="4" w:space="0"/>
              <w:bottom w:val="single" w:color="auto" w:sz="4" w:space="0"/>
              <w:right w:val="single" w:color="000000" w:sz="4" w:space="0"/>
            </w:tcBorders>
            <w:shd w:val="clear" w:color="auto" w:fill="auto"/>
            <w:vAlign w:val="center"/>
          </w:tcPr>
          <w:p w14:paraId="2F90B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51" w:type="dxa"/>
            <w:gridSpan w:val="25"/>
            <w:tcBorders>
              <w:top w:val="single" w:color="auto" w:sz="4" w:space="0"/>
              <w:left w:val="single" w:color="000000" w:sz="4" w:space="0"/>
              <w:bottom w:val="single" w:color="auto" w:sz="4" w:space="0"/>
              <w:right w:val="single" w:color="000000" w:sz="4" w:space="0"/>
            </w:tcBorders>
            <w:shd w:val="clear" w:color="auto" w:fill="auto"/>
            <w:vAlign w:val="center"/>
          </w:tcPr>
          <w:p w14:paraId="17A9B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11" w:type="dxa"/>
            <w:tcBorders>
              <w:top w:val="single" w:color="auto" w:sz="4" w:space="0"/>
              <w:left w:val="single" w:color="000000" w:sz="4" w:space="0"/>
              <w:bottom w:val="single" w:color="auto" w:sz="4" w:space="0"/>
              <w:right w:val="single" w:color="000000" w:sz="4" w:space="0"/>
            </w:tcBorders>
            <w:shd w:val="clear" w:color="auto" w:fill="auto"/>
            <w:vAlign w:val="center"/>
          </w:tcPr>
          <w:p w14:paraId="22CDF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dxa"/>
            <w:tcBorders>
              <w:top w:val="single" w:color="auto" w:sz="4" w:space="0"/>
              <w:left w:val="single" w:color="000000" w:sz="4" w:space="0"/>
              <w:bottom w:val="single" w:color="auto" w:sz="4" w:space="0"/>
              <w:right w:val="single" w:color="000000" w:sz="4" w:space="0"/>
            </w:tcBorders>
            <w:shd w:val="clear" w:color="auto" w:fill="auto"/>
            <w:vAlign w:val="center"/>
          </w:tcPr>
          <w:p w14:paraId="2F327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1720</w:t>
            </w:r>
          </w:p>
        </w:tc>
        <w:tc>
          <w:tcPr>
            <w:tcW w:w="2576"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05B78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39"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0B901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1D260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2"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06637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2" w:type="dxa"/>
            <w:gridSpan w:val="7"/>
            <w:tcBorders>
              <w:top w:val="single" w:color="auto" w:sz="4" w:space="0"/>
              <w:left w:val="single" w:color="000000" w:sz="4" w:space="0"/>
              <w:bottom w:val="single" w:color="auto" w:sz="4" w:space="0"/>
              <w:right w:val="single" w:color="000000" w:sz="4" w:space="0"/>
            </w:tcBorders>
            <w:shd w:val="clear" w:color="auto" w:fill="auto"/>
            <w:vAlign w:val="center"/>
          </w:tcPr>
          <w:p w14:paraId="22AA8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0" w:type="dxa"/>
            <w:tcBorders>
              <w:top w:val="single" w:color="auto" w:sz="4" w:space="0"/>
              <w:left w:val="single" w:color="000000" w:sz="4" w:space="0"/>
              <w:bottom w:val="single" w:color="auto" w:sz="4" w:space="0"/>
              <w:right w:val="single" w:color="auto" w:sz="4" w:space="0"/>
            </w:tcBorders>
            <w:shd w:val="clear" w:color="auto" w:fill="auto"/>
            <w:vAlign w:val="center"/>
          </w:tcPr>
          <w:p w14:paraId="25EED8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2893EE9">
      <w:pPr>
        <w:pStyle w:val="3"/>
        <w:sectPr>
          <w:footerReference r:id="rId5" w:type="default"/>
          <w:pgSz w:w="16838" w:h="11906" w:orient="landscape"/>
          <w:pgMar w:top="1800" w:right="1440" w:bottom="1800" w:left="1440" w:header="851" w:footer="992" w:gutter="0"/>
          <w:cols w:space="425" w:num="1"/>
          <w:docGrid w:type="lines" w:linePitch="312" w:charSpace="0"/>
        </w:sectPr>
      </w:pPr>
    </w:p>
    <w:tbl>
      <w:tblPr>
        <w:tblStyle w:val="6"/>
        <w:tblW w:w="15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785"/>
        <w:gridCol w:w="437"/>
        <w:gridCol w:w="473"/>
        <w:gridCol w:w="4027"/>
        <w:gridCol w:w="409"/>
        <w:gridCol w:w="695"/>
        <w:gridCol w:w="2424"/>
        <w:gridCol w:w="1381"/>
        <w:gridCol w:w="1295"/>
        <w:gridCol w:w="1023"/>
        <w:gridCol w:w="1582"/>
        <w:gridCol w:w="463"/>
      </w:tblGrid>
      <w:tr w14:paraId="74F1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9" w:hRule="atLeast"/>
          <w:tblHeader/>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default" w:ascii="宋体" w:hAnsi="宋体" w:cs="宋体"/>
                <w:b/>
                <w:bCs/>
                <w:i w:val="0"/>
                <w:iCs w:val="0"/>
                <w:color w:val="000000"/>
                <w:kern w:val="0"/>
                <w:sz w:val="22"/>
                <w:szCs w:val="22"/>
                <w:u w:val="none"/>
                <w:lang w:eastAsia="zh-CN" w:bidi="ar"/>
              </w:rPr>
              <w:t>物资</w:t>
            </w:r>
            <w:r>
              <w:rPr>
                <w:rFonts w:hint="eastAsia" w:ascii="宋体" w:hAnsi="宋体" w:eastAsia="宋体" w:cs="宋体"/>
                <w:b/>
                <w:bCs/>
                <w:i w:val="0"/>
                <w:iCs w:val="0"/>
                <w:color w:val="000000"/>
                <w:kern w:val="0"/>
                <w:sz w:val="22"/>
                <w:szCs w:val="22"/>
                <w:u w:val="none"/>
                <w:lang w:val="en-US" w:eastAsia="zh-CN" w:bidi="ar"/>
              </w:rPr>
              <w:t>序号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A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9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1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6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DA8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96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ZZ02-01</w:t>
            </w:r>
          </w:p>
        </w:tc>
        <w:tc>
          <w:tcPr>
            <w:tcW w:w="785" w:type="dxa"/>
            <w:vMerge w:val="restart"/>
            <w:tcBorders>
              <w:top w:val="single" w:color="000000" w:sz="4" w:space="0"/>
              <w:left w:val="single" w:color="000000" w:sz="4" w:space="0"/>
              <w:bottom w:val="nil"/>
              <w:right w:val="single" w:color="000000" w:sz="4" w:space="0"/>
            </w:tcBorders>
            <w:shd w:val="clear" w:color="auto" w:fill="auto"/>
            <w:vAlign w:val="center"/>
          </w:tcPr>
          <w:p w14:paraId="70EFF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w:t>
            </w:r>
          </w:p>
        </w:tc>
        <w:tc>
          <w:tcPr>
            <w:tcW w:w="437" w:type="dxa"/>
            <w:vMerge w:val="restart"/>
            <w:tcBorders>
              <w:top w:val="single" w:color="000000" w:sz="4" w:space="0"/>
              <w:left w:val="single" w:color="000000" w:sz="4" w:space="0"/>
              <w:bottom w:val="nil"/>
              <w:right w:val="single" w:color="000000" w:sz="4" w:space="0"/>
            </w:tcBorders>
            <w:shd w:val="clear" w:color="auto" w:fill="auto"/>
            <w:vAlign w:val="center"/>
          </w:tcPr>
          <w:p w14:paraId="03BF1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桥梁支座</w:t>
            </w:r>
          </w:p>
        </w:tc>
        <w:tc>
          <w:tcPr>
            <w:tcW w:w="473" w:type="dxa"/>
            <w:vMerge w:val="restart"/>
            <w:tcBorders>
              <w:top w:val="single" w:color="000000" w:sz="4" w:space="0"/>
              <w:left w:val="single" w:color="000000" w:sz="4" w:space="0"/>
              <w:right w:val="single" w:color="000000" w:sz="4" w:space="0"/>
            </w:tcBorders>
            <w:shd w:val="clear" w:color="auto" w:fill="auto"/>
            <w:vAlign w:val="center"/>
          </w:tcPr>
          <w:p w14:paraId="64559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环形钢阻尼减隔震球形支座</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8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WSQZ(JG)-4000GD-0.18P-C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8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E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24" w:type="dxa"/>
            <w:vMerge w:val="restart"/>
            <w:tcBorders>
              <w:top w:val="single" w:color="000000" w:sz="4" w:space="0"/>
              <w:left w:val="single" w:color="000000" w:sz="4" w:space="0"/>
              <w:bottom w:val="nil"/>
              <w:right w:val="single" w:color="000000" w:sz="4" w:space="0"/>
            </w:tcBorders>
            <w:shd w:val="clear" w:color="auto" w:fill="auto"/>
            <w:vAlign w:val="center"/>
          </w:tcPr>
          <w:p w14:paraId="5F44B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1.营业范围要求：在中华人民共和国境内依法注册，具有法人资格的生产商</w:t>
            </w:r>
            <w:r>
              <w:rPr>
                <w:rFonts w:hint="default" w:ascii="宋体" w:hAnsi="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3.供货业绩要求：投标人须具有球型钢支座近5年（2019年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月至投标截止日，以采购合同签订时间为准）铁路建设项目的供货业绩，并提供相应的中标通知书、合同协议书、材料进场验收证书（或验收文件等）或用户使用证明。</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0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8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3BC3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D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E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5C8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73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A0BA8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4769E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82C38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1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WSQZ(JG)-4000GD-0.25P-C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D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57AF2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8DB7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F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D8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178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23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BD5F6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91F9F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A9189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WSQZ(JG)-4000ZX-e30/200-0.18P-C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0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3EE3F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7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F34A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53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6EF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6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FAAF2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732EA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5AF3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4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WSQZ(JG)-4000ZX-e30/200-0.25P-C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DD4EC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5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1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27E8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6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78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EF2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4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86CE7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1951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6A1D1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WSQZ(JG)-4500GD-0.22P-C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C5670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2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7D44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0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341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B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AEF1C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8B225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FF12F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WSQZ(JG)-4500GD-0.29P-C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C59C9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7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B9AC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F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281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FE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1FE78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4F8D9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F0037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WSQZ(JG)-4500ZX-e30/200-0.22P-C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47686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C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7A45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B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97F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B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0226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B7AE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8BFDA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WSQZ(JG)-4500ZX-e30/200-0.29P-C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E7876E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4486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D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6AF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C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ZZ02-09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75BF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A297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0BF5A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8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WSQZ(JG)-5000GD-0.16P-C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A1C162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4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9DBF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C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697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B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FF7B5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BA7A1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8A85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F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WSQZ(JG)-5000GD-0.23P-C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A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AD5F3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0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7D511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69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D3E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7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CFF91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3A79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B2383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WSQZ(JG)-5000ZX-e30/200-0.16P-C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0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7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D8148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5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EE18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D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C7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887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49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0E67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73E48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3" w:type="dxa"/>
            <w:vMerge w:val="continue"/>
            <w:tcBorders>
              <w:left w:val="single" w:color="000000" w:sz="4" w:space="0"/>
              <w:bottom w:val="nil"/>
              <w:right w:val="single" w:color="000000" w:sz="4" w:space="0"/>
            </w:tcBorders>
            <w:shd w:val="clear" w:color="auto" w:fill="auto"/>
            <w:vAlign w:val="center"/>
          </w:tcPr>
          <w:p w14:paraId="7F34D9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WSQZ(JG)-5000ZX-e30/200-0.23P-C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8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F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C9678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D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D53E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4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92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3E3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1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FCCE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6928F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3" w:type="dxa"/>
            <w:vMerge w:val="restart"/>
            <w:tcBorders>
              <w:top w:val="single" w:color="000000" w:sz="4" w:space="0"/>
              <w:left w:val="single" w:color="000000" w:sz="4" w:space="0"/>
              <w:right w:val="single" w:color="000000" w:sz="4" w:space="0"/>
            </w:tcBorders>
            <w:shd w:val="clear" w:color="auto" w:fill="auto"/>
            <w:vAlign w:val="center"/>
          </w:tcPr>
          <w:p w14:paraId="6C977F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环形钢阻尼双曲面减隔震支座</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2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WSQZ(JG)/G1.6-4000GD-0.33P-C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C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8CEF8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8D33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FB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D5D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E4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C597A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26918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3" w:type="dxa"/>
            <w:vMerge w:val="continue"/>
            <w:tcBorders>
              <w:left w:val="single" w:color="000000" w:sz="4" w:space="0"/>
              <w:right w:val="single" w:color="000000" w:sz="4" w:space="0"/>
            </w:tcBorders>
            <w:shd w:val="clear" w:color="auto" w:fill="auto"/>
            <w:vAlign w:val="center"/>
          </w:tcPr>
          <w:p w14:paraId="41F8DC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WSQZ(JG)/G1.6-4000ZX-e30/250-0.33P-C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94292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6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6C94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4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9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B1F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62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85013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F1256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9759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WSQZ(JG)/G1.6-4500GD-0.31P-C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7E4C4C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8A03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B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B50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1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6D1C3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DCE87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198C1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5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C8868E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D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660D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8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4DB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C2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C140C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6D4B0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577CA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WSQZ(JG)/G1.6-4500ZX-e30/250-0.31p-C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1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9912B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1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942B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8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E68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CE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A565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780C3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FC44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3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8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493310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37E9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D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A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6CA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4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ZZ02-19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99764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B7541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05487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WSQZ(JG)/G1.8-5000GD-0.21P-C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8D9F86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A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785E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5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2F6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59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C7906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46B33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7A9BE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WSQZ(JG)/G1.8-5000GD-0.28P-C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E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AFE73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A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364D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19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130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5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AE3A5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1078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05B94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B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WSQZ(JG)/G1.8-5000ZX-e30/250-0.21P-C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5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1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F86988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9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0BC3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3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7C8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4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451E9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9E2C1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3A90A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WSQZ(JG)/G1.8-5000ZX-e30/250-0.28P-C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FD012E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F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63B6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E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400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1A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11CF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9D43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74803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5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WSQZ(JG)/G2-7000GD-0.17P-C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4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97BA5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7091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4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D85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9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2675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BEBD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B10A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WSQZ(JG)/G2-7000ZX-e30/250-0.17P-C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8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34D43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0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6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42D3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D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DA1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77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ABCEB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A95C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F4CDD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WSQZ(JG)/G1.6-4000GD-0.34P-C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63224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8621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8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4AB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A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2881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82F58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ABF45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WSQZ(JG)/G1.6-4000ZX-e30/250-0.34P-C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2AF8D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C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1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DAC2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5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33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AE0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6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D92B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DAD40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B92D2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0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WSQZ(JG)/G1.6-4500GD-0.32P-C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8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B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19773E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3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4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370D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5EF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0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53FA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0115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0BD16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WSQZ(JG)/G1.6-4500GD-0.36P-C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D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D99CB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8AA1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C5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F31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EE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ZZ02-29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343C6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42CF4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10900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WSQZ(JG)/G1.6-4500ZX-e30/250-0.32P-C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8B912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E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DC03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4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48D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9E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DCD8C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5BA83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BBBAF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E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WSQZ(JG)/G1.6-4500ZX-e30/250-0.36P-C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F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C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62BE9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5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31EB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7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B9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98F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9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3381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04A7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EAE82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WSQZ(JG)/G1.8-5000GD-0.33P-C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E9513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C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61EB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72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9B2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2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32DE0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0AEB4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95ECA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WSQZ(JG)/G1.8-5000ZX-e30/250-0.33P-C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3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E7588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9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8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0554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D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46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901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EF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D87C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7F1E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7402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5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WSQZ(JG)/G2-6000GD-0.24P-C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2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7E252C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F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8FF5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034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76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CF64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904BB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bottom w:val="nil"/>
              <w:right w:val="single" w:color="000000" w:sz="4" w:space="0"/>
            </w:tcBorders>
            <w:shd w:val="clear" w:color="auto" w:fill="auto"/>
            <w:vAlign w:val="center"/>
          </w:tcPr>
          <w:p w14:paraId="6A402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WSQZ(JG)/G2-6000ZX-e30/250-0.24P-C</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1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4C51C3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2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2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BF05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2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6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EC5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1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BB454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C4436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restart"/>
            <w:tcBorders>
              <w:top w:val="single" w:color="000000" w:sz="4" w:space="0"/>
              <w:left w:val="single" w:color="000000" w:sz="4" w:space="0"/>
              <w:right w:val="single" w:color="000000" w:sz="4" w:space="0"/>
            </w:tcBorders>
            <w:shd w:val="clear" w:color="auto" w:fill="auto"/>
            <w:vAlign w:val="center"/>
          </w:tcPr>
          <w:p w14:paraId="225A5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rPr>
              <w:t>铁路桥梁双曲面减隔震支座</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WSQZ(LG)/G3.4-17500GD-e250-0.28P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2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9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36C6B3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D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4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009C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9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94B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5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1577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7DE04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5BF1B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B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WSQZ(LG)/G3.4-17500GD-e200-0.38P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0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1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B926BA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1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C201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C6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267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7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042BC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F50CA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666A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7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WSQZ(LG)/G3.4-17500GD-e200-0.27P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2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B8BF2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E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EE4B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2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5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F4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AE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2A8D0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A202A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8C5E2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9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WSQZ(LG)/G4.0-25000GD-e250-0.36P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7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374E1C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FD9C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3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66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78B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B7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ZZ02-39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955A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0D22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FF746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WSQZ(LG)/G4.0-25000GD-e200-0.31P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2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C4352B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7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D3F7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A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2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91F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9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FB73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C468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F838A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8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WSQZ(LG)/G4.0-25000GD-e200-0.16P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6038D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6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95C15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B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87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E3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4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CDC6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0DB7A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90E5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D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WSQZ(LG)/G4.0-25000GD-e200-0.22P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F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FBE326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7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EFF6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7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79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2AA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D5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43E90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CFFEE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EFEF8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WSQZ(LG)/G5.3-45000GD-e200-0.15P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A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1ADCC1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6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9CA1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C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D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81B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9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E982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39A7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8011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3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WSQZ(LG)/G5.3-45000GD-e200-0.22P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5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8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55242C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D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98AC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5C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515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6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D70C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2CC9A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C56E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9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WSQZ(LG)/G3.4-17500HX-e30/280-0.28P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C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3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88732A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E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3439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3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42F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5B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744A7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EA42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1884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WSQZ(LG)/G3.4-17500HX-e30/230-0.38P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2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41EE1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3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E524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8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A86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DD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F564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CA04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75B0F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9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WSQZ(LG)/G3.4-17500HX-e30/230-0.27P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A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4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7048BF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6A63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5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B9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E84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A8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F995A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F3F0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A5A79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WSQZ(LG)/G4.0-25000HX-e30/280-0.36P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3A687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E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5CC2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9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B7F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4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65ED8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61171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F459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5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WSQZ(LG)/G4.0-25000HX-e30/230-0.31P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7190E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4DB2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D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5C3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3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ZZ02-49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577FE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28A5D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DD76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1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WSQZ(LG)/G4.0-25000HX-e30/230-0.16P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010987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B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A7FA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7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C42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3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51954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8925C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5C6F0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1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WSQZ(LG)/G4.0-25000HX-e30/230-0.22P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6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4FC233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B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E260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6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E66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35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30F0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F024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A5D7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D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WSQZ(LG)/G5.3-45000HX-e30/230-0.15P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0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F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69F29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8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5F32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18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6BB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A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09FD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0331D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4B3A9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WSQZ(LG)/G5.3-45000HX-e30/230-0.22P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F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1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A5408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CB74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B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8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303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A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60CB8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3FE8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98124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C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WSQZ(JG)/G4.0-20000HX-e30/280-0.42P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B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B59A9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9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27BC1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9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7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987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5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85EC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D5AE7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98E3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1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WSQZ(LG)/G1.8-5000ZX-e100/250-0.33P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C9172C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E025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7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F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374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2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E19F5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5436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6B5A3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3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WSQZ(LG)/G1.8-5000ZX-e100/200-0.50P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A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4FDA1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2A02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0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59F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5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9F092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DDB10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52838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7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WSQZ(LG)/G1.8-6000ZX-e100/200-0.26P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5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38762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6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E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358D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2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B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CB7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E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2720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1573C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5A975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WSQZ(LG)/G2.1-7000ZX-e100/250-0.61P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9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FAD85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A973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4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C1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E34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9D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63AD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0531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C418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WSQZ(LG)/G2.1-7000ZX-e100/200-0.34P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A35F2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4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C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707DB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9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2D2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6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ZZ02-59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B0BAC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015D0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A17E6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WSQZ(LG)/G2.1-7000ZX-e100/200-0.14P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A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193A3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6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D356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1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68D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59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9478D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AC622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D101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E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WSQZ(LG)/G2.1-7000ZX-e100/200-0.20P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1BD0C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176B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B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EF5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63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E4944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D2593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07BB5D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WSQZ(LG)/G2.5-10000ZX-e150/200-0.25P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F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1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660851B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2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F918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7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4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5E2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B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A8C87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E48B6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16A1E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WSQZ(LG)/G2.5-10000ZX-e150/200-0.47P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3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0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6BC647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C483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8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A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0CC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82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65BCF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0538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0D26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WSQZ(LG)/G3.4-17500ZX-e100/250-0.28P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B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ED49E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7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8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8689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0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96D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57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97929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B84CF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DA3F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WSQZ(LG)/G3.4-17500ZX-e100/200-0.38P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6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FEA7E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C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278F6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F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F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2C6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C5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B6A3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B8E11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7DBAB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3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WSQZ(LG)/G3.4-17500ZX-e100/200-0.27P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7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6E843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F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0C30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D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F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570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C2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4721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E7E5C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BC958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C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WSQZ(LG)/G4.0-25000ZX-e100/250-0.36P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1735A5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0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364A0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3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2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64A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B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0F1C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C50F4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87FD5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WSQZ(LG)/G4.0-25000ZX-e100/200-0.31P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C60808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F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763C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3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4C8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67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4E0A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7530B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3860A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WSQZ(LG)/G4.0-25000ZX-e100/200-0.16P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871C9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A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F50C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33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D50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DD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ZZ02-69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67D01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DEF47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4F111C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WSQZ(LG)/G4.0-25000ZX-e100/200-0.22P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3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0F169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8A11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9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FE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6198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53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058F74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4F3DC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1DA8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A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WSQZ(LG)/G5.3-45000ZX-e100/200-0.15P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8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5C6957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3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58C2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3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9C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105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1C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6C3A4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59B4A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6B32B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B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WSQZ(LG)/G5.3-45000ZX-e100/200-0.22P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3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FEEFC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E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4604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7B7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0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DFD0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169DC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185CA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1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WSQZ(LG)/G1.8-5000DX-e100/250-0.1P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8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F00CF8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4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164EC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5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7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FD8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80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239F1F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7FA7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3BB1DC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6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A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56DF1B7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6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517D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0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4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0E5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A5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ZZ02-74</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44FC8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D630C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D7A32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WSQZ(LG)/G1.8-6000DX-e100/200-0.1P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577243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4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773C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F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9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696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6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ZZ02-75</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CC521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4FF66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9CBF2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WSQZ(LG)/G2.1-7000DX-e100/250-0.1P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D6619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3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F1A5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8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A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183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6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ZZ02-76</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5AF6E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B8F1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5334F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B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1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50BF9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2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D2E4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5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B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CA0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42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ZZ02-77</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EAB5A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C08DB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2B4C2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WSQZ(LG)/G2.5-10000DX-e150/200-0.1P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5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1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8B29A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42509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F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AC9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C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ZZ02-78</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6DB80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C4EA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660FE1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E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WSQZ(LG)/G3.4-17500DX-e100/250-0.1P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D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B0EDC1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B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7E150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6F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7063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C8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ZZ02-79</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3B9BA0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6586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1A134D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75AABF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81AA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281B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1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ZZ02-80</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16B20E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68C6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50103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1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WSQZ(LG)/G4.0-25000DX-e100/250-0.1P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8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1D7B4E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4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FA0B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5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5460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7B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ZZ02-81</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4E12A1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58B6E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2936AA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WSQZ(LG)/G4.0-25000DX-e100/200-0.1P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5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4DF2B9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F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7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0F122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2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6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110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AE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ZZ02-82</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51CB50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1C3C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right w:val="single" w:color="000000" w:sz="4" w:space="0"/>
            </w:tcBorders>
            <w:shd w:val="clear" w:color="auto" w:fill="auto"/>
            <w:vAlign w:val="center"/>
          </w:tcPr>
          <w:p w14:paraId="717EC5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WSQZ(LG)/G5.3-45000DX-e100/200-0.1P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0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4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01658F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57816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B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0CE0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D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ZZ02-83</w:t>
            </w:r>
          </w:p>
        </w:tc>
        <w:tc>
          <w:tcPr>
            <w:tcW w:w="785" w:type="dxa"/>
            <w:vMerge w:val="continue"/>
            <w:tcBorders>
              <w:top w:val="single" w:color="000000" w:sz="4" w:space="0"/>
              <w:left w:val="single" w:color="000000" w:sz="4" w:space="0"/>
              <w:bottom w:val="nil"/>
              <w:right w:val="single" w:color="000000" w:sz="4" w:space="0"/>
            </w:tcBorders>
            <w:shd w:val="clear" w:color="auto" w:fill="auto"/>
            <w:vAlign w:val="center"/>
          </w:tcPr>
          <w:p w14:paraId="757EC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029F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73" w:type="dxa"/>
            <w:vMerge w:val="continue"/>
            <w:tcBorders>
              <w:left w:val="single" w:color="000000" w:sz="4" w:space="0"/>
              <w:bottom w:val="nil"/>
              <w:right w:val="single" w:color="000000" w:sz="4" w:space="0"/>
            </w:tcBorders>
            <w:shd w:val="clear" w:color="auto" w:fill="auto"/>
            <w:vAlign w:val="center"/>
          </w:tcPr>
          <w:p w14:paraId="6A8810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0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WSQZ(JG)/G4.0-20000DX-e100/250-0.1P</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9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vMerge w:val="continue"/>
            <w:tcBorders>
              <w:top w:val="single" w:color="000000" w:sz="4" w:space="0"/>
              <w:left w:val="single" w:color="000000" w:sz="4" w:space="0"/>
              <w:bottom w:val="nil"/>
              <w:right w:val="single" w:color="000000" w:sz="4" w:space="0"/>
            </w:tcBorders>
            <w:shd w:val="clear" w:color="auto" w:fill="auto"/>
            <w:vAlign w:val="center"/>
          </w:tcPr>
          <w:p w14:paraId="27F26D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B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月至工程结束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7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山东省潍坊市安丘市</w:t>
            </w:r>
          </w:p>
        </w:tc>
        <w:tc>
          <w:tcPr>
            <w:tcW w:w="1023" w:type="dxa"/>
            <w:tcBorders>
              <w:top w:val="single" w:color="000000" w:sz="4" w:space="0"/>
              <w:left w:val="single" w:color="000000" w:sz="4" w:space="0"/>
              <w:bottom w:val="nil"/>
              <w:right w:val="single" w:color="000000" w:sz="4" w:space="0"/>
            </w:tcBorders>
            <w:shd w:val="clear" w:color="auto" w:fill="auto"/>
            <w:vAlign w:val="center"/>
          </w:tcPr>
          <w:p w14:paraId="6DE04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1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中铁十四局潍宿二标项目部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28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458A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4"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9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CF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8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6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8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4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75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60F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1"/>
                <w:szCs w:val="21"/>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F7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EA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bl>
    <w:p w14:paraId="199067F3">
      <w:pPr>
        <w:pStyle w:val="3"/>
        <w:sectPr>
          <w:pgSz w:w="16838" w:h="11906" w:orient="landscape"/>
          <w:pgMar w:top="1800" w:right="1440" w:bottom="1800" w:left="1440" w:header="851" w:footer="992" w:gutter="0"/>
          <w:cols w:space="425" w:num="1"/>
          <w:docGrid w:type="lines" w:linePitch="312" w:charSpace="0"/>
        </w:sectPr>
      </w:pPr>
    </w:p>
    <w:tbl>
      <w:tblPr>
        <w:tblStyle w:val="6"/>
        <w:tblW w:w="15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775"/>
        <w:gridCol w:w="437"/>
        <w:gridCol w:w="488"/>
        <w:gridCol w:w="4034"/>
        <w:gridCol w:w="428"/>
        <w:gridCol w:w="675"/>
        <w:gridCol w:w="2413"/>
        <w:gridCol w:w="1387"/>
        <w:gridCol w:w="1300"/>
        <w:gridCol w:w="1038"/>
        <w:gridCol w:w="1575"/>
        <w:gridCol w:w="505"/>
      </w:tblGrid>
      <w:tr w14:paraId="72ED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07" w:hRule="atLeast"/>
          <w:tblHeade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default" w:ascii="宋体" w:hAnsi="宋体" w:cs="宋体"/>
                <w:b/>
                <w:bCs/>
                <w:i w:val="0"/>
                <w:iCs w:val="0"/>
                <w:color w:val="000000"/>
                <w:kern w:val="0"/>
                <w:sz w:val="22"/>
                <w:szCs w:val="22"/>
                <w:u w:val="none"/>
                <w:lang w:eastAsia="zh-CN" w:bidi="ar"/>
              </w:rPr>
              <w:t>物资</w:t>
            </w:r>
            <w:r>
              <w:rPr>
                <w:rFonts w:hint="eastAsia" w:ascii="宋体" w:hAnsi="宋体" w:eastAsia="宋体" w:cs="宋体"/>
                <w:b/>
                <w:bCs/>
                <w:i w:val="0"/>
                <w:iCs w:val="0"/>
                <w:color w:val="000000"/>
                <w:kern w:val="0"/>
                <w:sz w:val="22"/>
                <w:szCs w:val="22"/>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5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8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B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F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B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2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D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2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6BF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77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ZZ03-01</w:t>
            </w:r>
          </w:p>
        </w:tc>
        <w:tc>
          <w:tcPr>
            <w:tcW w:w="775" w:type="dxa"/>
            <w:vMerge w:val="restart"/>
            <w:tcBorders>
              <w:top w:val="single" w:color="000000" w:sz="4" w:space="0"/>
              <w:left w:val="single" w:color="000000" w:sz="4" w:space="0"/>
              <w:bottom w:val="nil"/>
              <w:right w:val="single" w:color="000000" w:sz="4" w:space="0"/>
            </w:tcBorders>
            <w:shd w:val="clear" w:color="auto" w:fill="auto"/>
            <w:vAlign w:val="center"/>
          </w:tcPr>
          <w:p w14:paraId="6D2C8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w:t>
            </w:r>
          </w:p>
        </w:tc>
        <w:tc>
          <w:tcPr>
            <w:tcW w:w="437" w:type="dxa"/>
            <w:vMerge w:val="restart"/>
            <w:tcBorders>
              <w:top w:val="single" w:color="000000" w:sz="4" w:space="0"/>
              <w:left w:val="single" w:color="000000" w:sz="4" w:space="0"/>
              <w:bottom w:val="nil"/>
              <w:right w:val="single" w:color="000000" w:sz="4" w:space="0"/>
            </w:tcBorders>
            <w:shd w:val="clear" w:color="auto" w:fill="auto"/>
            <w:vAlign w:val="center"/>
          </w:tcPr>
          <w:p w14:paraId="3FF8C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桥梁支座</w:t>
            </w: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1189C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rPr>
              <w:t>环形钢阻尼双曲面减隔震支座</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WSQZ(JG)/G1.6-4000GD-0.25P-C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2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13" w:type="dxa"/>
            <w:vMerge w:val="restart"/>
            <w:tcBorders>
              <w:top w:val="single" w:color="000000" w:sz="4" w:space="0"/>
              <w:left w:val="single" w:color="000000" w:sz="4" w:space="0"/>
              <w:bottom w:val="nil"/>
              <w:right w:val="single" w:color="000000" w:sz="4" w:space="0"/>
            </w:tcBorders>
            <w:shd w:val="clear" w:color="auto" w:fill="auto"/>
            <w:vAlign w:val="center"/>
          </w:tcPr>
          <w:p w14:paraId="131E5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1.营业范围要求：在中华人民共和国境内依法注册，具有法人资格的生产商</w:t>
            </w:r>
            <w:r>
              <w:rPr>
                <w:rFonts w:hint="default" w:ascii="宋体" w:hAnsi="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2.财务能力要求：应提供2021年至2023年任一年经会计师事务所或审计机构审计的符合国家规定的财务会计报表；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3.供货业绩要求：投标人须具有球型钢支座近5年（2019年</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月至投标截止日，以采购合同签订时间为准）铁路建设项目的供货业绩，并提供相应的中标通知书、合同协议书、材料进场验收证书（或验收文件等）或用户使用证明。</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2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14708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5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F9C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2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CC3A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C48B8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769E9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WSQZ(JG)/G1.6-4000GD-0.33P-C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A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0DAB8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04D7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98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A49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B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CDE2E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2110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0B500A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WSQZ(JG)/G1.6-4000ZX-e30/250-0.25P-C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07AFE6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65EB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202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6E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6FB7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2C605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698D6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WSQZ(JG)/G1.6-4000ZX-e30/250-0.33P-C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428AA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E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8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ECD7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D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0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D01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40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39F7E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67DE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2FC35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8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4198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D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5CDF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7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F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7EA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8C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D1C0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E842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B67C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B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WSQZ(JG)/G1.6-4500GD-0.38P-C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85B2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4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2774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DA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DD2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13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BBF1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894ED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A6D4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D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E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26DD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D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3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2C0A3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53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521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9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77ACF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932F1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1048C0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WSQZ(JG)/G1.6-4500ZX-e30/250-0.38P-C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1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3D554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2AD88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EF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2D6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DA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ZZ03-09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6A833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286B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7976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C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WSQZ(JG)/G1.8-5000GD-0.21P-C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7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593D0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E0A3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FB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68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5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29BCC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5F613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C5C5B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WSQZ(JG)/G1.8-5000GD-0.28P-C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4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077FB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9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0085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20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0F9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D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3ACBF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07743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9A539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4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WSQZ(JG)/G1.8-5000ZX-e30/250-0.21P-C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A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CBF6C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D68C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8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0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A76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4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0476B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82095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62FFD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5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WSQZ(JG)/G1.8-5000ZX-e30/250-0.28P-C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B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7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F74E4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A9F4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0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B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330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1D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5E1B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38BAF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F068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8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WSQZ(JG)/G2-5500GD-0.21P-C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9FC22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735F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F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7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6D3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E7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D917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A96B0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60E94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A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WSQZ(JG)/G2-5500GD-0.28P-C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A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01211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3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6A99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F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0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660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C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2ED6B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4EB92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DF6F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D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WSQZ(JG)/G2-5500ZX-e30/250-0.21P-C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0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3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9D58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C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3E84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6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28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772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9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9A52B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22C02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bottom w:val="nil"/>
              <w:right w:val="single" w:color="000000" w:sz="4" w:space="0"/>
            </w:tcBorders>
            <w:shd w:val="clear" w:color="auto" w:fill="auto"/>
            <w:vAlign w:val="center"/>
          </w:tcPr>
          <w:p w14:paraId="144437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9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WSQZ(JG)/G2-5500ZX-e30/250-0.28P-C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9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D24B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2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28D7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9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777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2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9432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30985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6F274B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钢箱梁环形钢阻尼双曲面减隔震支座</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F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WSQZ(JG)/G1.6-5000GD-e250-0.3P-i0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A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34F02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8A33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3B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31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BCD16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C2224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F73FC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WSQZ(JG)/G2-6000GD-e250-0.33P-i0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7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8EABB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4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D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EDEE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3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07A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5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ZZ03-19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0871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3CBC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167B37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A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WSQZ(JG)/G1.6-5000ZX-e40/250-0.3P-i0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E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91D0E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D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25112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3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8C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099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9A6E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65938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bottom w:val="nil"/>
              <w:right w:val="single" w:color="000000" w:sz="4" w:space="0"/>
            </w:tcBorders>
            <w:shd w:val="clear" w:color="auto" w:fill="auto"/>
            <w:vAlign w:val="center"/>
          </w:tcPr>
          <w:p w14:paraId="441ADA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WSQZ(JG)/G2-6000ZX-e40/250-0.33P-i0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4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DBEC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D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F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95FE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7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9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7C9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F4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29C3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4350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26F85A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连续梁球形支座</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WSQZ(LK)-8000ZX-e150/0-0.53P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D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0FCF7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E589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4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C21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4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E9C8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3B7E1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bottom w:val="nil"/>
              <w:right w:val="single" w:color="000000" w:sz="4" w:space="0"/>
            </w:tcBorders>
            <w:shd w:val="clear" w:color="auto" w:fill="auto"/>
            <w:vAlign w:val="center"/>
          </w:tcPr>
          <w:p w14:paraId="35ABBA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WSQZ(LK)-8000DX-e150/10-0.53P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22CD8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4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10D9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A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187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96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C61A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675EB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0F6049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rPr>
              <w:t>铁路桥梁双曲面减隔震支座</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WSQZ(LG)/G3.4-17500GD-e250-0.20P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04B008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A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18E8F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1C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90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D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88DB4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F1D8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206A6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WSQZ(LG)/G3.4-17500GD-e250-0.22P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6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01F85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D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0301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E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A02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88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8B9C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72AC8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62694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WSQZ(LG)/G5.0-30000GD-e200-0.40P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1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9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D224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68A6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CF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EE5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1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FAC11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FA2E5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553E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WSQZ(LG)/G5.0-35000GD-e200-0.27P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1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BA49E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C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F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E858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4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8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9A5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E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436460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69CA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2EC6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WSQZ(LG)/G6.6-70000GD-e250-0.14P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6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5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021DA6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F7C3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8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0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F30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9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E7E9B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458C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F22A7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9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WSQZ(LG)/G3.4-17500HX-e30/280-0.28P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8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7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1A023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4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4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69A4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92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43E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F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ZZ03-29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ECBA5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8A9F4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24976A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WSQZ(LG)/G3.4-17500HX-e30/280-0.22P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E2B5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6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2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AEF6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4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D22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B9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51021E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2142D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F5E9F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WSQZ(LG)/G5.0-30000HX-e30/230-0.40P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8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5127F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7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399D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53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E3B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AB9E2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D815D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5F2C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D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WSQZ(LG)/G5.0-35000HX-e30/230-0.27P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F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ECB4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CE6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F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00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CD3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F5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6E83D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261A25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12C99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WSQZ(LG)/G6.6-70000HX-e30/280-0.14P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B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914A3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2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B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F8CE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0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3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FF1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5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6BFC0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DD643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3A5B7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WSQZ(LG)/G1.8-5000ZX-e100/250-0.40P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BE0DB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D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73EE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D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6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D3A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29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122F1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021E4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59437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F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WSQZ(LG)/G1.8-5000ZX-e100/250-0.42P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3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89665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3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98AA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B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6B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636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0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01CBE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6FBA82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78EC29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E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WSQZ(LG)/G2.1-6000ZX-e100/200-0.40P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9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A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771D22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4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0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F107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3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5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3A2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E4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5B79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C98A2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1A149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WSQZ(LG)/G2.1-7000ZX-e100/200-0.42P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4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7CE9E7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6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189A6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E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0EB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5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68D766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0189C5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0F0E42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WSQZ(LG)/G2.5-10000ZX-e150/250-0.35P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C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C670B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2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4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64DD5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6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0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038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93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17CB4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66FF5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B6CF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8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WSQZ(LG)/G3.4-17500ZX-e100/250-0.20P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B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78F8E2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7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A1A9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E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FA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D0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ZZ03-39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86E09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597709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AB8E9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WSQZ(LG)/G3.4-17500ZX-e100/250-0.22P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6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78742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6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3636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961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6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2A8F5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30DCB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117AA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WSQZ(LG)/G5.0-30000ZX-e100/200-0.40P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592CD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5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F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E11D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0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9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21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A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ZZ03-41</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17CA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9D699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19F295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WSQZ(LG)/G5.0-35000ZX-e100/200-0.27P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1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6CC22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B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5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87C1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8CE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1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ZZ03-42</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B9975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40DA8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13ABDB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WSQZ(LG)/G6.6-70000ZX-e100/250-0.14P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1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1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98151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4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2FBE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F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FF1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1F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ZZ03-43</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2C4E9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24A3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87AA8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WSQZ(LG)/G1.8-5000DX-e100/250-0.1P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F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9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9945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B1A8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6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E59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D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ZZ03-44</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7014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4F3C50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95EEF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B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WSQZ(LG)/G2.1-6000DX-e100/200-0.1P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4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FB3A5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1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4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7E22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D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98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E9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ZZ03-45</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DAF6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1CC5A0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319F6F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WSQZ(LG)/G2.1-7000DX-e100/200-0.1P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B9F7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48E28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6A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18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D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ZZ03-46</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0250A8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55DF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089BD5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WSQZ(LG)/G2.5-10000DX-e150/250-0.1P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8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D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305FB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CEC4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9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D0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C49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2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ZZ03-47</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173C4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FAD34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4BA98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WSQZ(LG)/G3.4-17500DX-e100/250-0.1P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6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2ABBC2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0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32157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D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38E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77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ZZ03-48</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3CC466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7262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69A5E2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WSQZ(LG)/G5.0-30000DX-e100/200-0.1P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1E4AC9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9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DE7E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1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D9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13D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3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ZZ03-49</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78D67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74F485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right w:val="single" w:color="000000" w:sz="4" w:space="0"/>
            </w:tcBorders>
            <w:shd w:val="clear" w:color="auto" w:fill="auto"/>
            <w:vAlign w:val="center"/>
          </w:tcPr>
          <w:p w14:paraId="5E3C9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8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WSQZ(LG)/G5.0-35000DX-e100/200-0.1P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0D55D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A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075BD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4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E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AD6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A7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ZZ03-50</w:t>
            </w: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14:paraId="13FAD5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37" w:type="dxa"/>
            <w:vMerge w:val="continue"/>
            <w:tcBorders>
              <w:top w:val="single" w:color="000000" w:sz="4" w:space="0"/>
              <w:left w:val="single" w:color="000000" w:sz="4" w:space="0"/>
              <w:bottom w:val="nil"/>
              <w:right w:val="single" w:color="000000" w:sz="4" w:space="0"/>
            </w:tcBorders>
            <w:shd w:val="clear" w:color="auto" w:fill="auto"/>
            <w:vAlign w:val="center"/>
          </w:tcPr>
          <w:p w14:paraId="3E3321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88" w:type="dxa"/>
            <w:vMerge w:val="continue"/>
            <w:tcBorders>
              <w:left w:val="single" w:color="000000" w:sz="4" w:space="0"/>
              <w:bottom w:val="nil"/>
              <w:right w:val="single" w:color="000000" w:sz="4" w:space="0"/>
            </w:tcBorders>
            <w:shd w:val="clear" w:color="auto" w:fill="auto"/>
            <w:vAlign w:val="center"/>
          </w:tcPr>
          <w:p w14:paraId="563833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WSQZ(LG)/G6.6-70000DX-e100/250-0.1P</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E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D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3" w:type="dxa"/>
            <w:vMerge w:val="continue"/>
            <w:tcBorders>
              <w:top w:val="single" w:color="000000" w:sz="4" w:space="0"/>
              <w:left w:val="single" w:color="000000" w:sz="4" w:space="0"/>
              <w:bottom w:val="nil"/>
              <w:right w:val="single" w:color="000000" w:sz="4" w:space="0"/>
            </w:tcBorders>
            <w:shd w:val="clear" w:color="auto" w:fill="auto"/>
            <w:vAlign w:val="center"/>
          </w:tcPr>
          <w:p w14:paraId="414265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D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2024年9月至工程结束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E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山东省日照市莒县</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7C5C5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完好,车板交货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中铁十局潍宿五标项目部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78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B20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44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CB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3A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E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9B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1E4E6FE4">
      <w:pPr>
        <w:pStyle w:val="3"/>
      </w:pPr>
    </w:p>
    <w:p w14:paraId="0CEAB9C1">
      <w:pPr>
        <w:rPr>
          <w:lang w:eastAsia="zh-CN"/>
        </w:rPr>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136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5DA06">
                          <w:pPr>
                            <w:pStyle w:val="5"/>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A35DA06">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64DF6"/>
    <w:multiLevelType w:val="singleLevel"/>
    <w:tmpl w:val="D5D64DF6"/>
    <w:lvl w:ilvl="0" w:tentative="0">
      <w:start w:val="1"/>
      <w:numFmt w:val="decimal"/>
      <w:lvlText w:val="%1."/>
      <w:lvlJc w:val="left"/>
      <w:pPr>
        <w:tabs>
          <w:tab w:val="left" w:pos="312"/>
        </w:tabs>
      </w:pPr>
    </w:lvl>
  </w:abstractNum>
  <w:abstractNum w:abstractNumId="1">
    <w:nsid w:val="2355B586"/>
    <w:multiLevelType w:val="singleLevel"/>
    <w:tmpl w:val="2355B586"/>
    <w:lvl w:ilvl="0" w:tentative="0">
      <w:start w:val="1"/>
      <w:numFmt w:val="decimal"/>
      <w:lvlText w:val="%1."/>
      <w:lvlJc w:val="left"/>
      <w:pPr>
        <w:tabs>
          <w:tab w:val="left" w:pos="312"/>
        </w:tabs>
      </w:pPr>
    </w:lvl>
  </w:abstractNum>
  <w:abstractNum w:abstractNumId="2">
    <w:nsid w:val="4B5DD296"/>
    <w:multiLevelType w:val="singleLevel"/>
    <w:tmpl w:val="4B5DD29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DY1YmEzODY3MjJiZDVmMTFlYjU4NmQxYTk0MjkifQ=="/>
  </w:docVars>
  <w:rsids>
    <w:rsidRoot w:val="575D465F"/>
    <w:rsid w:val="028A3871"/>
    <w:rsid w:val="33A04957"/>
    <w:rsid w:val="3A850402"/>
    <w:rsid w:val="3D8F2DE4"/>
    <w:rsid w:val="482A03BF"/>
    <w:rsid w:val="51214FBA"/>
    <w:rsid w:val="55BD3FFE"/>
    <w:rsid w:val="575D465F"/>
    <w:rsid w:val="596F41DA"/>
    <w:rsid w:val="617A139E"/>
    <w:rsid w:val="7362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9952</Words>
  <Characters>18351</Characters>
  <Lines>0</Lines>
  <Paragraphs>0</Paragraphs>
  <TotalTime>0</TotalTime>
  <ScaleCrop>false</ScaleCrop>
  <LinksUpToDate>false</LinksUpToDate>
  <CharactersWithSpaces>18364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2023-05-17T09:17:00Z</dcterms:created>
  <dc:creator>halo</dc:creator>
  <cp:lastModifiedBy>liuyang</cp:lastModifiedBy>
  <dcterms:modified xsi:type="dcterms:W3CDTF">2024-07-03T01:32:26Z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BC3C8057522E42AFB74FD2A02C9787E7_11</vt:lpwstr>
  </property>
</Properties>
</file>